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EDF49" w14:textId="42F3CB81" w:rsidR="00A90E56" w:rsidRPr="00792E03" w:rsidRDefault="00B468D8" w:rsidP="00B83A48">
      <w:pPr>
        <w:spacing w:line="250" w:lineRule="exact"/>
        <w:ind w:rightChars="-112" w:right="-233"/>
        <w:jc w:val="left"/>
        <w:rPr>
          <w:color w:val="000000"/>
          <w:sz w:val="20"/>
          <w:szCs w:val="20"/>
        </w:rPr>
      </w:pPr>
      <w:r w:rsidRPr="00792E03">
        <w:rPr>
          <w:rFonts w:hint="eastAsia"/>
          <w:color w:val="000000"/>
          <w:sz w:val="20"/>
          <w:szCs w:val="20"/>
        </w:rPr>
        <w:t xml:space="preserve">製剤別　</w:t>
      </w:r>
      <w:r w:rsidR="004A377A" w:rsidRPr="00792E03">
        <w:rPr>
          <w:rFonts w:hint="eastAsia"/>
          <w:color w:val="000000"/>
          <w:sz w:val="20"/>
          <w:szCs w:val="20"/>
        </w:rPr>
        <w:t>後発品</w:t>
      </w:r>
      <w:r w:rsidR="00242D21" w:rsidRPr="00792E03">
        <w:rPr>
          <w:rFonts w:hint="eastAsia"/>
          <w:color w:val="000000"/>
          <w:sz w:val="20"/>
          <w:szCs w:val="20"/>
        </w:rPr>
        <w:t>データ</w:t>
      </w:r>
      <w:r w:rsidR="00D96E6D" w:rsidRPr="00792E03">
        <w:rPr>
          <w:rFonts w:hint="eastAsia"/>
          <w:color w:val="000000"/>
          <w:sz w:val="20"/>
          <w:szCs w:val="20"/>
        </w:rPr>
        <w:t>（案）</w:t>
      </w:r>
      <w:r w:rsidR="00724B19" w:rsidRPr="00792E03">
        <w:rPr>
          <w:rFonts w:hint="eastAsia"/>
          <w:color w:val="000000"/>
          <w:sz w:val="20"/>
          <w:szCs w:val="20"/>
        </w:rPr>
        <w:t xml:space="preserve">　　　　　　　　　　　　　　　　</w:t>
      </w:r>
      <w:r w:rsidR="006E630C" w:rsidRPr="00792E03">
        <w:rPr>
          <w:rFonts w:hint="eastAsia"/>
          <w:color w:val="000000"/>
          <w:sz w:val="20"/>
          <w:szCs w:val="20"/>
        </w:rPr>
        <w:t xml:space="preserve">   </w:t>
      </w:r>
      <w:r w:rsidR="00724B19" w:rsidRPr="00792E03">
        <w:rPr>
          <w:rFonts w:hint="eastAsia"/>
          <w:color w:val="000000"/>
          <w:sz w:val="20"/>
          <w:szCs w:val="20"/>
        </w:rPr>
        <w:t xml:space="preserve">　　　　　　　　　　　　　</w:t>
      </w:r>
      <w:r w:rsidR="004A377A" w:rsidRPr="00792E03">
        <w:rPr>
          <w:rFonts w:hint="eastAsia"/>
          <w:color w:val="000000"/>
          <w:sz w:val="20"/>
          <w:szCs w:val="20"/>
        </w:rPr>
        <w:t xml:space="preserve">　</w:t>
      </w:r>
      <w:r w:rsidR="00A814FA" w:rsidRPr="00792E03">
        <w:rPr>
          <w:rFonts w:hint="eastAsia"/>
          <w:color w:val="000000"/>
          <w:sz w:val="20"/>
          <w:szCs w:val="20"/>
        </w:rPr>
        <w:t xml:space="preserve">　</w:t>
      </w:r>
      <w:r w:rsidR="00792E03" w:rsidRPr="00792E03">
        <w:rPr>
          <w:rFonts w:hint="eastAsia"/>
          <w:color w:val="000000"/>
          <w:sz w:val="20"/>
          <w:szCs w:val="20"/>
        </w:rPr>
        <w:t>2025/04/01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073"/>
        <w:gridCol w:w="1427"/>
        <w:gridCol w:w="1500"/>
        <w:gridCol w:w="1500"/>
        <w:gridCol w:w="1500"/>
      </w:tblGrid>
      <w:tr w:rsidR="00242D21" w:rsidRPr="00792E03" w14:paraId="41DC76AC" w14:textId="77777777" w:rsidTr="006D4FDF">
        <w:tc>
          <w:tcPr>
            <w:tcW w:w="1548" w:type="dxa"/>
            <w:shd w:val="clear" w:color="auto" w:fill="auto"/>
            <w:vAlign w:val="center"/>
          </w:tcPr>
          <w:p w14:paraId="4BA8C497" w14:textId="77777777" w:rsidR="00242D21" w:rsidRPr="00792E03" w:rsidRDefault="00242D2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248AC33A" w14:textId="77777777" w:rsidR="00242D21" w:rsidRPr="00792E03" w:rsidRDefault="00B468D8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792E03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7A7050E6" w14:textId="77777777" w:rsidR="00242D21" w:rsidRPr="00792E03" w:rsidRDefault="009A27FE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792E03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ED37D0" w:rsidRPr="00792E03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E241C1" w:rsidRPr="00792E03" w14:paraId="5DA15C4E" w14:textId="77777777" w:rsidTr="006D4FDF">
        <w:tc>
          <w:tcPr>
            <w:tcW w:w="1548" w:type="dxa"/>
            <w:shd w:val="clear" w:color="auto" w:fill="auto"/>
            <w:vAlign w:val="center"/>
          </w:tcPr>
          <w:p w14:paraId="41C18CB6" w14:textId="77777777" w:rsidR="00E241C1" w:rsidRPr="00792E03" w:rsidRDefault="00E241C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792E03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393FEEFF" w14:textId="77777777" w:rsidR="00E241C1" w:rsidRPr="00792E03" w:rsidRDefault="00E241C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792E03">
              <w:rPr>
                <w:rFonts w:hint="eastAsia"/>
                <w:color w:val="000000"/>
                <w:sz w:val="20"/>
                <w:szCs w:val="20"/>
              </w:rPr>
              <w:t>株式会社三和化学研究所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454AB227" w14:textId="12D4036C" w:rsidR="00E241C1" w:rsidRPr="00792E03" w:rsidRDefault="00E241C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241C1" w:rsidRPr="00792E03" w14:paraId="48D897CE" w14:textId="77777777" w:rsidTr="006D4FDF">
        <w:tc>
          <w:tcPr>
            <w:tcW w:w="1548" w:type="dxa"/>
            <w:shd w:val="clear" w:color="auto" w:fill="auto"/>
            <w:vAlign w:val="center"/>
          </w:tcPr>
          <w:p w14:paraId="125F09E2" w14:textId="77777777" w:rsidR="00E241C1" w:rsidRPr="00792E03" w:rsidRDefault="00E241C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792E03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630AEC01" w14:textId="77777777" w:rsidR="00E241C1" w:rsidRPr="00792E03" w:rsidRDefault="00B653CD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792E03">
              <w:rPr>
                <w:rFonts w:hint="eastAsia"/>
                <w:color w:val="000000"/>
                <w:sz w:val="20"/>
                <w:szCs w:val="20"/>
              </w:rPr>
              <w:t>シロドシンOD錠2mg「KMP」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350CD874" w14:textId="6A9404B9" w:rsidR="00E241C1" w:rsidRPr="00792E03" w:rsidRDefault="00E241C1" w:rsidP="00B83A48">
            <w:pPr>
              <w:spacing w:line="25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A814FA" w:rsidRPr="00792E03" w14:paraId="124CE8E0" w14:textId="77777777" w:rsidTr="006D4FDF">
        <w:trPr>
          <w:trHeight w:val="101"/>
        </w:trPr>
        <w:tc>
          <w:tcPr>
            <w:tcW w:w="1548" w:type="dxa"/>
            <w:shd w:val="clear" w:color="auto" w:fill="auto"/>
            <w:vAlign w:val="center"/>
          </w:tcPr>
          <w:p w14:paraId="3844A67C" w14:textId="77777777" w:rsidR="00A814FA" w:rsidRPr="00792E03" w:rsidRDefault="00A814FA" w:rsidP="00A814FA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792E03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3CB3A50F" w14:textId="586B62A9" w:rsidR="00A814FA" w:rsidRPr="00792E03" w:rsidRDefault="00792E03" w:rsidP="00A814FA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792E03">
              <w:rPr>
                <w:rFonts w:hint="eastAsia"/>
                <w:color w:val="000000"/>
                <w:sz w:val="20"/>
                <w:szCs w:val="20"/>
              </w:rPr>
              <w:t>1錠：10.40円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52D00B43" w14:textId="24EE6ED1" w:rsidR="00A814FA" w:rsidRPr="00792E03" w:rsidRDefault="00792E03" w:rsidP="00A814FA">
            <w:pPr>
              <w:spacing w:line="25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792E03">
              <w:rPr>
                <w:rFonts w:hint="eastAsia"/>
                <w:color w:val="000000"/>
                <w:sz w:val="20"/>
                <w:szCs w:val="20"/>
              </w:rPr>
              <w:t>1錠：17.30円</w:t>
            </w:r>
          </w:p>
        </w:tc>
      </w:tr>
      <w:tr w:rsidR="00242D21" w:rsidRPr="00792E03" w14:paraId="24BB6AE9" w14:textId="77777777" w:rsidTr="00774D23">
        <w:tc>
          <w:tcPr>
            <w:tcW w:w="1548" w:type="dxa"/>
            <w:shd w:val="clear" w:color="auto" w:fill="auto"/>
            <w:vAlign w:val="center"/>
          </w:tcPr>
          <w:p w14:paraId="2B8EA38E" w14:textId="77777777" w:rsidR="00242D21" w:rsidRPr="00792E03" w:rsidRDefault="00242D2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792E03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1A2551AF" w14:textId="77777777" w:rsidR="00242D21" w:rsidRPr="00792E03" w:rsidRDefault="00F96D25" w:rsidP="007B2D11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792E03">
              <w:rPr>
                <w:rFonts w:hint="eastAsia"/>
                <w:color w:val="000000"/>
                <w:sz w:val="20"/>
                <w:szCs w:val="20"/>
              </w:rPr>
              <w:t>シロドシン</w:t>
            </w:r>
          </w:p>
        </w:tc>
      </w:tr>
      <w:tr w:rsidR="00242D21" w:rsidRPr="00792E03" w14:paraId="26F9A37A" w14:textId="77777777" w:rsidTr="00774D23">
        <w:tc>
          <w:tcPr>
            <w:tcW w:w="1548" w:type="dxa"/>
            <w:shd w:val="clear" w:color="auto" w:fill="auto"/>
            <w:vAlign w:val="center"/>
          </w:tcPr>
          <w:p w14:paraId="4501394C" w14:textId="77777777" w:rsidR="00242D21" w:rsidRPr="00792E03" w:rsidRDefault="00242D2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792E03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5AFFEB7B" w14:textId="77777777" w:rsidR="00242D21" w:rsidRPr="00792E03" w:rsidRDefault="008008B3" w:rsidP="007B2D11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792E03"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EE2E7E" w:rsidRPr="00792E03">
              <w:rPr>
                <w:rFonts w:hint="eastAsia"/>
                <w:color w:val="000000"/>
                <w:sz w:val="20"/>
                <w:szCs w:val="20"/>
              </w:rPr>
              <w:t>錠中「日局」シロドシン2mg</w:t>
            </w:r>
          </w:p>
        </w:tc>
      </w:tr>
      <w:tr w:rsidR="00242D21" w:rsidRPr="00792E03" w14:paraId="4D474644" w14:textId="77777777" w:rsidTr="00774D23">
        <w:trPr>
          <w:trHeight w:val="215"/>
        </w:trPr>
        <w:tc>
          <w:tcPr>
            <w:tcW w:w="1548" w:type="dxa"/>
            <w:shd w:val="clear" w:color="auto" w:fill="auto"/>
            <w:vAlign w:val="center"/>
          </w:tcPr>
          <w:p w14:paraId="52015856" w14:textId="77777777" w:rsidR="00242D21" w:rsidRPr="00792E03" w:rsidRDefault="00242D2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792E03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18A6ACFE" w14:textId="77777777" w:rsidR="00242D21" w:rsidRPr="00792E03" w:rsidRDefault="003777DC" w:rsidP="007B2D11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792E03">
              <w:rPr>
                <w:rFonts w:hint="eastAsia"/>
                <w:color w:val="000000"/>
                <w:sz w:val="20"/>
                <w:szCs w:val="20"/>
              </w:rPr>
              <w:t>選択的α</w:t>
            </w:r>
            <w:r w:rsidRPr="00792E03">
              <w:rPr>
                <w:rFonts w:hint="eastAsia"/>
                <w:color w:val="000000"/>
                <w:sz w:val="20"/>
                <w:szCs w:val="20"/>
                <w:vertAlign w:val="subscript"/>
              </w:rPr>
              <w:t>1A</w:t>
            </w:r>
            <w:r w:rsidRPr="00792E03">
              <w:rPr>
                <w:rFonts w:hint="eastAsia"/>
                <w:color w:val="000000"/>
                <w:sz w:val="20"/>
                <w:szCs w:val="20"/>
              </w:rPr>
              <w:t>遮断薬</w:t>
            </w:r>
            <w:r w:rsidR="00C677E1" w:rsidRPr="00792E03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Pr="00792E03">
              <w:rPr>
                <w:rFonts w:hint="eastAsia"/>
                <w:color w:val="000000"/>
                <w:sz w:val="20"/>
                <w:szCs w:val="20"/>
              </w:rPr>
              <w:t>前立腺肥大症に伴う排尿障害改善薬</w:t>
            </w:r>
          </w:p>
        </w:tc>
      </w:tr>
      <w:tr w:rsidR="00B777AC" w:rsidRPr="00792E03" w14:paraId="2C8EBBFE" w14:textId="77777777" w:rsidTr="00774D23">
        <w:tc>
          <w:tcPr>
            <w:tcW w:w="1548" w:type="dxa"/>
            <w:shd w:val="clear" w:color="auto" w:fill="auto"/>
            <w:vAlign w:val="center"/>
          </w:tcPr>
          <w:p w14:paraId="425F8F2C" w14:textId="77777777" w:rsidR="00B777AC" w:rsidRPr="00792E03" w:rsidRDefault="00B777AC" w:rsidP="00A009DA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792E03">
              <w:rPr>
                <w:rFonts w:hint="eastAsia"/>
                <w:color w:val="000000"/>
                <w:sz w:val="20"/>
                <w:szCs w:val="20"/>
              </w:rPr>
              <w:t>効能</w:t>
            </w:r>
            <w:r w:rsidR="00774D23" w:rsidRPr="00792E03">
              <w:rPr>
                <w:rFonts w:hint="eastAsia"/>
                <w:color w:val="000000"/>
                <w:sz w:val="20"/>
                <w:szCs w:val="20"/>
              </w:rPr>
              <w:t>又は</w:t>
            </w:r>
            <w:r w:rsidRPr="00792E03">
              <w:rPr>
                <w:rFonts w:hint="eastAsia"/>
                <w:color w:val="000000"/>
                <w:sz w:val="20"/>
                <w:szCs w:val="20"/>
              </w:rPr>
              <w:t>効果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6704571C" w14:textId="77777777" w:rsidR="00B777AC" w:rsidRPr="00792E03" w:rsidRDefault="00E27EC8" w:rsidP="007B2D11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792E03">
              <w:rPr>
                <w:rFonts w:hint="eastAsia"/>
                <w:color w:val="000000"/>
                <w:sz w:val="20"/>
                <w:szCs w:val="20"/>
              </w:rPr>
              <w:t>前立腺肥大症に伴う排尿障害</w:t>
            </w:r>
          </w:p>
        </w:tc>
      </w:tr>
      <w:tr w:rsidR="00B777AC" w:rsidRPr="00792E03" w14:paraId="0E618F83" w14:textId="77777777" w:rsidTr="00B83A48">
        <w:trPr>
          <w:trHeight w:val="409"/>
        </w:trPr>
        <w:tc>
          <w:tcPr>
            <w:tcW w:w="1548" w:type="dxa"/>
            <w:shd w:val="clear" w:color="auto" w:fill="auto"/>
          </w:tcPr>
          <w:p w14:paraId="7ACECB8C" w14:textId="77777777" w:rsidR="00B777AC" w:rsidRPr="00792E03" w:rsidRDefault="00B777AC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792E03">
              <w:rPr>
                <w:rFonts w:hint="eastAsia"/>
                <w:color w:val="000000"/>
                <w:sz w:val="20"/>
                <w:szCs w:val="20"/>
              </w:rPr>
              <w:t>用法</w:t>
            </w:r>
            <w:r w:rsidR="00774D23" w:rsidRPr="00792E03">
              <w:rPr>
                <w:rFonts w:hint="eastAsia"/>
                <w:color w:val="000000"/>
                <w:sz w:val="20"/>
                <w:szCs w:val="20"/>
              </w:rPr>
              <w:t>及び</w:t>
            </w:r>
            <w:r w:rsidRPr="00792E03">
              <w:rPr>
                <w:rFonts w:hint="eastAsia"/>
                <w:color w:val="000000"/>
                <w:sz w:val="20"/>
                <w:szCs w:val="20"/>
              </w:rPr>
              <w:t>用量</w:t>
            </w:r>
          </w:p>
        </w:tc>
        <w:tc>
          <w:tcPr>
            <w:tcW w:w="9000" w:type="dxa"/>
            <w:gridSpan w:val="5"/>
            <w:shd w:val="clear" w:color="auto" w:fill="auto"/>
          </w:tcPr>
          <w:p w14:paraId="6A63B69D" w14:textId="77777777" w:rsidR="00B777AC" w:rsidRPr="00792E03" w:rsidRDefault="008008B3" w:rsidP="00B83A48">
            <w:pPr>
              <w:spacing w:line="250" w:lineRule="exact"/>
              <w:rPr>
                <w:color w:val="000000"/>
              </w:rPr>
            </w:pPr>
            <w:r w:rsidRPr="00792E03">
              <w:rPr>
                <w:rFonts w:hAnsi="ＭＳ ゴシック" w:hint="eastAsia"/>
                <w:color w:val="000000"/>
                <w:kern w:val="0"/>
                <w:sz w:val="20"/>
                <w:szCs w:val="20"/>
              </w:rPr>
              <w:t>通常、</w:t>
            </w:r>
            <w:r w:rsidR="00E4096C" w:rsidRPr="00792E03">
              <w:rPr>
                <w:rFonts w:hAnsi="ＭＳ ゴシック" w:hint="eastAsia"/>
                <w:color w:val="000000"/>
                <w:kern w:val="0"/>
                <w:sz w:val="20"/>
                <w:szCs w:val="20"/>
              </w:rPr>
              <w:t>成人にはシロドシンとして1回4mgを1日2</w:t>
            </w:r>
            <w:r w:rsidRPr="00792E03">
              <w:rPr>
                <w:rFonts w:hAnsi="ＭＳ ゴシック" w:hint="eastAsia"/>
                <w:color w:val="000000"/>
                <w:kern w:val="0"/>
                <w:sz w:val="20"/>
                <w:szCs w:val="20"/>
              </w:rPr>
              <w:t>回朝夕食後に経口投与する。なお、</w:t>
            </w:r>
            <w:r w:rsidR="00E4096C" w:rsidRPr="00792E03">
              <w:rPr>
                <w:rFonts w:hAnsi="ＭＳ ゴシック" w:hint="eastAsia"/>
                <w:color w:val="000000"/>
                <w:kern w:val="0"/>
                <w:sz w:val="20"/>
                <w:szCs w:val="20"/>
              </w:rPr>
              <w:t>症状に応じて適宜減量する。</w:t>
            </w:r>
          </w:p>
        </w:tc>
      </w:tr>
      <w:tr w:rsidR="00242D21" w:rsidRPr="00792E03" w14:paraId="2373C77E" w14:textId="77777777" w:rsidTr="008660E6">
        <w:tc>
          <w:tcPr>
            <w:tcW w:w="1548" w:type="dxa"/>
            <w:shd w:val="clear" w:color="auto" w:fill="auto"/>
          </w:tcPr>
          <w:p w14:paraId="4FCB4C56" w14:textId="77777777" w:rsidR="00242D21" w:rsidRPr="00792E03" w:rsidRDefault="00242D2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792E03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774D23" w:rsidRPr="00792E03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453C5E7A" w14:textId="77777777" w:rsidR="00242D21" w:rsidRPr="00792E03" w:rsidRDefault="00306FB7" w:rsidP="00B83A48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792E03">
              <w:rPr>
                <w:rFonts w:hint="eastAsia"/>
                <w:color w:val="000000"/>
                <w:sz w:val="20"/>
                <w:szCs w:val="20"/>
              </w:rPr>
              <w:t>D-マンニトール、結晶セルロース、部分アルファー化デンプン、クロスポビドン、トウモロコシデンプン、ヒドロキシプロピルセルロース、炭酸</w:t>
            </w:r>
            <w:r w:rsidR="00774D23" w:rsidRPr="00792E03">
              <w:rPr>
                <w:rFonts w:hint="eastAsia"/>
                <w:color w:val="000000"/>
                <w:sz w:val="20"/>
                <w:szCs w:val="20"/>
              </w:rPr>
              <w:t>マグネシウム</w:t>
            </w:r>
            <w:r w:rsidRPr="00792E03">
              <w:rPr>
                <w:rFonts w:hint="eastAsia"/>
                <w:color w:val="000000"/>
                <w:sz w:val="20"/>
                <w:szCs w:val="20"/>
              </w:rPr>
              <w:t>、ステアリン酸</w:t>
            </w:r>
            <w:r w:rsidR="00774D23" w:rsidRPr="00792E03">
              <w:rPr>
                <w:rFonts w:hint="eastAsia"/>
                <w:color w:val="000000"/>
                <w:sz w:val="20"/>
                <w:szCs w:val="20"/>
              </w:rPr>
              <w:t>マグネシウム</w:t>
            </w:r>
            <w:r w:rsidR="008008B3" w:rsidRPr="00792E03">
              <w:rPr>
                <w:rFonts w:hint="eastAsia"/>
                <w:color w:val="000000"/>
                <w:sz w:val="20"/>
                <w:szCs w:val="20"/>
              </w:rPr>
              <w:t>、タルク、スクラロース、アミノアルキルメタクリレートコポリマーE</w:t>
            </w:r>
            <w:r w:rsidRPr="00792E03">
              <w:rPr>
                <w:rFonts w:hint="eastAsia"/>
                <w:color w:val="000000"/>
                <w:sz w:val="20"/>
                <w:szCs w:val="20"/>
              </w:rPr>
              <w:t>、ステアリン酸、ラウリル硫酸</w:t>
            </w:r>
            <w:r w:rsidR="00774D23" w:rsidRPr="00792E03">
              <w:rPr>
                <w:rFonts w:hint="eastAsia"/>
                <w:color w:val="000000"/>
                <w:sz w:val="20"/>
                <w:szCs w:val="20"/>
              </w:rPr>
              <w:t>ナトリウム</w:t>
            </w:r>
            <w:r w:rsidRPr="00792E03">
              <w:rPr>
                <w:rFonts w:hint="eastAsia"/>
                <w:color w:val="000000"/>
                <w:sz w:val="20"/>
                <w:szCs w:val="20"/>
              </w:rPr>
              <w:t>、黄色三二酸化鉄、三二酸化鉄、l-メントール</w:t>
            </w:r>
          </w:p>
        </w:tc>
        <w:tc>
          <w:tcPr>
            <w:tcW w:w="4500" w:type="dxa"/>
            <w:gridSpan w:val="3"/>
            <w:shd w:val="clear" w:color="auto" w:fill="auto"/>
          </w:tcPr>
          <w:p w14:paraId="380142FD" w14:textId="4B8619C7" w:rsidR="00727F3C" w:rsidRPr="00792E03" w:rsidRDefault="00727F3C" w:rsidP="00B83A48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</w:tr>
      <w:tr w:rsidR="00242D21" w:rsidRPr="00792E03" w14:paraId="061D7AA2" w14:textId="77777777" w:rsidTr="00A814FA">
        <w:tc>
          <w:tcPr>
            <w:tcW w:w="1548" w:type="dxa"/>
            <w:vMerge w:val="restart"/>
            <w:shd w:val="clear" w:color="auto" w:fill="auto"/>
          </w:tcPr>
          <w:p w14:paraId="2BB8EF9C" w14:textId="77777777" w:rsidR="00242D21" w:rsidRPr="00792E03" w:rsidRDefault="002F031F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792E03">
              <w:rPr>
                <w:rFonts w:hint="eastAsia"/>
                <w:color w:val="000000"/>
                <w:sz w:val="20"/>
                <w:szCs w:val="20"/>
              </w:rPr>
              <w:t>製剤</w:t>
            </w:r>
            <w:r w:rsidR="00242D21" w:rsidRPr="00792E03">
              <w:rPr>
                <w:rFonts w:hint="eastAsia"/>
                <w:color w:val="000000"/>
                <w:sz w:val="20"/>
                <w:szCs w:val="20"/>
              </w:rPr>
              <w:t>の性状</w:t>
            </w:r>
          </w:p>
        </w:tc>
        <w:tc>
          <w:tcPr>
            <w:tcW w:w="3073" w:type="dxa"/>
            <w:shd w:val="clear" w:color="auto" w:fill="auto"/>
          </w:tcPr>
          <w:p w14:paraId="70CD0E68" w14:textId="77777777" w:rsidR="00242D21" w:rsidRPr="00792E03" w:rsidRDefault="00242D21" w:rsidP="00B83A48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AEAAB7" w14:textId="77777777" w:rsidR="00242D21" w:rsidRPr="00792E03" w:rsidRDefault="007964DC" w:rsidP="00543FF2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792E03">
              <w:rPr>
                <w:rFonts w:hint="eastAsia"/>
                <w:color w:val="000000"/>
                <w:sz w:val="20"/>
                <w:szCs w:val="20"/>
              </w:rPr>
              <w:t>直径</w:t>
            </w:r>
            <w:r w:rsidR="00242D21" w:rsidRPr="00792E03">
              <w:rPr>
                <w:rFonts w:hint="eastAsia"/>
                <w:color w:val="000000"/>
                <w:sz w:val="20"/>
                <w:szCs w:val="20"/>
              </w:rPr>
              <w:t>（mm）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8D7D692" w14:textId="77777777" w:rsidR="00242D21" w:rsidRPr="00792E03" w:rsidRDefault="00242D21" w:rsidP="00543FF2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792E03">
              <w:rPr>
                <w:rFonts w:hint="eastAsia"/>
                <w:color w:val="000000"/>
                <w:sz w:val="20"/>
                <w:szCs w:val="20"/>
              </w:rPr>
              <w:t>重量（mg）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B4F5956" w14:textId="77777777" w:rsidR="00242D21" w:rsidRPr="00792E03" w:rsidRDefault="007964DC" w:rsidP="00543FF2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792E03">
              <w:rPr>
                <w:rFonts w:hint="eastAsia"/>
                <w:color w:val="000000"/>
                <w:sz w:val="20"/>
                <w:szCs w:val="20"/>
              </w:rPr>
              <w:t>厚さ</w:t>
            </w:r>
            <w:r w:rsidR="00242D21" w:rsidRPr="00792E03">
              <w:rPr>
                <w:rFonts w:hint="eastAsia"/>
                <w:color w:val="000000"/>
                <w:sz w:val="20"/>
                <w:szCs w:val="20"/>
              </w:rPr>
              <w:t>（mm）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E22F7DC" w14:textId="77777777" w:rsidR="00242D21" w:rsidRPr="00792E03" w:rsidRDefault="002F031F" w:rsidP="00543FF2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792E03">
              <w:rPr>
                <w:rFonts w:hint="eastAsia"/>
                <w:color w:val="000000"/>
                <w:sz w:val="20"/>
                <w:szCs w:val="20"/>
              </w:rPr>
              <w:t>識別</w:t>
            </w:r>
            <w:r w:rsidR="00242D21" w:rsidRPr="00792E03">
              <w:rPr>
                <w:rFonts w:hint="eastAsia"/>
                <w:color w:val="000000"/>
                <w:sz w:val="20"/>
                <w:szCs w:val="20"/>
              </w:rPr>
              <w:t>コード</w:t>
            </w:r>
            <w:r w:rsidR="00543FF2" w:rsidRPr="00792E03">
              <w:rPr>
                <w:rFonts w:hint="eastAsia"/>
                <w:color w:val="000000"/>
                <w:sz w:val="20"/>
                <w:szCs w:val="20"/>
              </w:rPr>
              <w:t>・</w:t>
            </w:r>
          </w:p>
          <w:p w14:paraId="3E8B6E91" w14:textId="77777777" w:rsidR="00543FF2" w:rsidRPr="00792E03" w:rsidRDefault="00543FF2" w:rsidP="00543FF2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792E03">
              <w:rPr>
                <w:rFonts w:hint="eastAsia"/>
                <w:color w:val="000000"/>
                <w:sz w:val="20"/>
                <w:szCs w:val="20"/>
              </w:rPr>
              <w:t>本体表示</w:t>
            </w:r>
          </w:p>
        </w:tc>
      </w:tr>
      <w:tr w:rsidR="00242D21" w:rsidRPr="00792E03" w14:paraId="5564BA8D" w14:textId="77777777" w:rsidTr="00B83A48">
        <w:trPr>
          <w:trHeight w:val="748"/>
        </w:trPr>
        <w:tc>
          <w:tcPr>
            <w:tcW w:w="1548" w:type="dxa"/>
            <w:vMerge/>
            <w:shd w:val="clear" w:color="auto" w:fill="auto"/>
          </w:tcPr>
          <w:p w14:paraId="33F6570B" w14:textId="77777777" w:rsidR="00242D21" w:rsidRPr="00792E03" w:rsidRDefault="00242D2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3" w:type="dxa"/>
            <w:shd w:val="clear" w:color="auto" w:fill="auto"/>
          </w:tcPr>
          <w:p w14:paraId="0C7611B3" w14:textId="77777777" w:rsidR="00C7154F" w:rsidRPr="00792E03" w:rsidRDefault="00CC3983" w:rsidP="00B83A48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792E03">
              <w:rPr>
                <w:rFonts w:hint="eastAsia"/>
                <w:color w:val="000000"/>
                <w:sz w:val="20"/>
                <w:szCs w:val="20"/>
              </w:rPr>
              <w:t>シロドシンOD錠2mg「KMP」</w:t>
            </w:r>
          </w:p>
          <w:p w14:paraId="2891A532" w14:textId="77777777" w:rsidR="00886DB7" w:rsidRPr="00792E03" w:rsidRDefault="0058176A" w:rsidP="00B83A48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792E03">
              <w:rPr>
                <w:rFonts w:hint="eastAsia"/>
                <w:color w:val="000000"/>
                <w:sz w:val="20"/>
                <w:szCs w:val="20"/>
              </w:rPr>
              <w:t>淡黄赤色</w:t>
            </w:r>
            <w:r w:rsidR="00412776" w:rsidRPr="00792E03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Pr="00792E03">
              <w:rPr>
                <w:rFonts w:hint="eastAsia"/>
                <w:color w:val="000000"/>
                <w:sz w:val="20"/>
                <w:szCs w:val="20"/>
              </w:rPr>
              <w:t>素錠（口腔内崩壊錠）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7B263C" w14:textId="77777777" w:rsidR="00242D21" w:rsidRPr="00792E03" w:rsidRDefault="00C824E8" w:rsidP="006A38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2C51632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75pt;height:27pt">
                  <v:imagedata r:id="rId7" o:title=""/>
                </v:shape>
              </w:pict>
            </w:r>
          </w:p>
          <w:p w14:paraId="6D76B90A" w14:textId="77777777" w:rsidR="00242D21" w:rsidRPr="00792E03" w:rsidRDefault="00FD723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792E03">
              <w:rPr>
                <w:color w:val="000000"/>
                <w:sz w:val="20"/>
                <w:szCs w:val="20"/>
              </w:rPr>
              <w:t>6.5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EA5AE8A" w14:textId="77777777" w:rsidR="00242D21" w:rsidRPr="00792E03" w:rsidRDefault="00C824E8" w:rsidP="006A38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49568752">
                <v:shape id="_x0000_i1026" type="#_x0000_t75" style="width:27.75pt;height:27pt">
                  <v:imagedata r:id="rId7" o:title=""/>
                </v:shape>
              </w:pict>
            </w:r>
          </w:p>
          <w:p w14:paraId="3525D25A" w14:textId="77777777" w:rsidR="00242D21" w:rsidRPr="00792E03" w:rsidRDefault="00AC674F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792E03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703A808" w14:textId="77777777" w:rsidR="00DB086C" w:rsidRPr="00792E03" w:rsidRDefault="00C824E8" w:rsidP="006A38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179223B1">
                <v:shape id="_x0000_i1027" type="#_x0000_t75" style="width:27.75pt;height:25.5pt">
                  <v:imagedata r:id="rId8" o:title=""/>
                </v:shape>
              </w:pict>
            </w:r>
          </w:p>
          <w:p w14:paraId="3251EC83" w14:textId="77777777" w:rsidR="00242D21" w:rsidRPr="00792E03" w:rsidRDefault="00A73724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792E03">
              <w:rPr>
                <w:color w:val="000000"/>
                <w:sz w:val="20"/>
                <w:szCs w:val="20"/>
              </w:rPr>
              <w:t>3.0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BEB1A83" w14:textId="77777777" w:rsidR="00242D21" w:rsidRPr="00792E03" w:rsidRDefault="00EC5E00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792E03">
              <w:rPr>
                <w:rFonts w:hint="eastAsia"/>
                <w:color w:val="000000"/>
                <w:sz w:val="20"/>
                <w:szCs w:val="20"/>
              </w:rPr>
              <w:t>シロドシン OD2 KMP</w:t>
            </w:r>
          </w:p>
        </w:tc>
      </w:tr>
      <w:tr w:rsidR="00E241C1" w:rsidRPr="00792E03" w14:paraId="20A8FFFA" w14:textId="77777777" w:rsidTr="00B83A48">
        <w:trPr>
          <w:trHeight w:val="562"/>
        </w:trPr>
        <w:tc>
          <w:tcPr>
            <w:tcW w:w="1548" w:type="dxa"/>
            <w:vMerge/>
            <w:shd w:val="clear" w:color="auto" w:fill="auto"/>
          </w:tcPr>
          <w:p w14:paraId="14559E73" w14:textId="77777777" w:rsidR="00E241C1" w:rsidRPr="00792E03" w:rsidRDefault="00E241C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3" w:type="dxa"/>
            <w:shd w:val="clear" w:color="auto" w:fill="auto"/>
          </w:tcPr>
          <w:p w14:paraId="74E51511" w14:textId="23984AEF" w:rsidR="00E241C1" w:rsidRPr="00792E03" w:rsidRDefault="00C824E8" w:rsidP="00B83A48">
            <w:pPr>
              <w:spacing w:line="250" w:lineRule="exac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標準品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1B1165E" w14:textId="362B159D" w:rsidR="00E241C1" w:rsidRPr="00792E03" w:rsidRDefault="00E241C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3EE8F2A4" w14:textId="1CB7119B" w:rsidR="00E241C1" w:rsidRPr="00792E03" w:rsidRDefault="00E241C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759E3C95" w14:textId="43FB59F6" w:rsidR="00E241C1" w:rsidRPr="00792E03" w:rsidRDefault="00E241C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528703C8" w14:textId="7297C8B2" w:rsidR="00E241C1" w:rsidRPr="00792E03" w:rsidRDefault="00E241C1" w:rsidP="004765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377A" w:rsidRPr="00792E03" w14:paraId="776F3AF8" w14:textId="77777777" w:rsidTr="00A814FA">
        <w:trPr>
          <w:trHeight w:val="7611"/>
        </w:trPr>
        <w:tc>
          <w:tcPr>
            <w:tcW w:w="1548" w:type="dxa"/>
            <w:shd w:val="clear" w:color="auto" w:fill="auto"/>
          </w:tcPr>
          <w:p w14:paraId="0E70D804" w14:textId="77777777" w:rsidR="004A377A" w:rsidRPr="00792E03" w:rsidRDefault="00B908B3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792E03">
              <w:rPr>
                <w:color w:val="000000"/>
              </w:rPr>
              <w:br w:type="page"/>
            </w:r>
            <w:r w:rsidR="0013395A" w:rsidRPr="00792E03">
              <w:rPr>
                <w:rFonts w:hint="eastAsia"/>
                <w:color w:val="000000"/>
                <w:sz w:val="20"/>
                <w:szCs w:val="20"/>
              </w:rPr>
              <w:t>標準品</w:t>
            </w:r>
            <w:r w:rsidR="004A377A" w:rsidRPr="00792E03">
              <w:rPr>
                <w:rFonts w:hint="eastAsia"/>
                <w:color w:val="000000"/>
                <w:sz w:val="20"/>
                <w:szCs w:val="20"/>
              </w:rPr>
              <w:t>との</w:t>
            </w:r>
          </w:p>
          <w:p w14:paraId="1A1BBBCA" w14:textId="77777777" w:rsidR="004A377A" w:rsidRPr="00792E03" w:rsidRDefault="004A377A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792E03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9000" w:type="dxa"/>
            <w:gridSpan w:val="5"/>
            <w:shd w:val="clear" w:color="auto" w:fill="auto"/>
          </w:tcPr>
          <w:p w14:paraId="34FFFFE9" w14:textId="77777777" w:rsidR="006E630C" w:rsidRPr="00792E03" w:rsidRDefault="00FE6990" w:rsidP="00B83A48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792E03">
              <w:rPr>
                <w:rFonts w:hint="eastAsia"/>
                <w:color w:val="000000"/>
                <w:sz w:val="20"/>
                <w:szCs w:val="20"/>
              </w:rPr>
              <w:t>シロドシンOD錠2mg「KMP」</w:t>
            </w:r>
            <w:r w:rsidR="006E630C" w:rsidRPr="00792E03">
              <w:rPr>
                <w:rFonts w:hint="eastAsia"/>
                <w:color w:val="000000"/>
                <w:sz w:val="20"/>
                <w:szCs w:val="20"/>
              </w:rPr>
              <w:t>は、「</w:t>
            </w:r>
            <w:r w:rsidR="00100799" w:rsidRPr="00792E03">
              <w:rPr>
                <w:rFonts w:hint="eastAsia"/>
                <w:color w:val="000000"/>
                <w:sz w:val="20"/>
                <w:szCs w:val="20"/>
              </w:rPr>
              <w:t>日局」溶出試験法（パドル法）により試験を行い、</w:t>
            </w:r>
            <w:r w:rsidR="00FF59E9" w:rsidRPr="00792E03">
              <w:rPr>
                <w:rFonts w:hint="eastAsia"/>
                <w:color w:val="000000"/>
                <w:sz w:val="20"/>
                <w:szCs w:val="20"/>
              </w:rPr>
              <w:t>シロドシンOD錠4mg「KMP」</w:t>
            </w:r>
            <w:r w:rsidR="00100799" w:rsidRPr="00792E03">
              <w:rPr>
                <w:rFonts w:hint="eastAsia"/>
                <w:color w:val="000000"/>
                <w:sz w:val="20"/>
                <w:szCs w:val="20"/>
              </w:rPr>
              <w:t>と溶出挙動が等しく生物学的に同等とみなされた。</w:t>
            </w:r>
          </w:p>
          <w:p w14:paraId="5C096B14" w14:textId="77777777" w:rsidR="00340E0E" w:rsidRPr="00792E03" w:rsidRDefault="00340E0E" w:rsidP="00B83A48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792E03">
              <w:rPr>
                <w:rFonts w:hint="eastAsia"/>
                <w:color w:val="000000"/>
                <w:sz w:val="20"/>
                <w:szCs w:val="20"/>
              </w:rPr>
              <w:t>＜シロドシンOD錠4mg「KMP」の試験データ＞</w:t>
            </w:r>
            <w:r w:rsidR="00597903" w:rsidRPr="00792E03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  <w:p w14:paraId="705DCB82" w14:textId="77777777" w:rsidR="004A377A" w:rsidRPr="00792E03" w:rsidRDefault="004A377A" w:rsidP="00B83A48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792E03">
              <w:rPr>
                <w:rFonts w:hint="eastAsia"/>
                <w:color w:val="000000"/>
                <w:sz w:val="20"/>
                <w:szCs w:val="20"/>
              </w:rPr>
              <w:t>生物学的同等性試験において、標準品</w:t>
            </w:r>
            <w:r w:rsidR="00970DEA" w:rsidRPr="00792E03">
              <w:rPr>
                <w:rFonts w:hint="eastAsia"/>
                <w:color w:val="000000"/>
                <w:sz w:val="20"/>
                <w:szCs w:val="20"/>
              </w:rPr>
              <w:t>と薬物</w:t>
            </w:r>
            <w:r w:rsidRPr="00792E03">
              <w:rPr>
                <w:rFonts w:hint="eastAsia"/>
                <w:color w:val="000000"/>
                <w:sz w:val="20"/>
                <w:szCs w:val="20"/>
              </w:rPr>
              <w:t>動態が同等と確認された。[社内資料（申請データ）]</w:t>
            </w:r>
          </w:p>
          <w:p w14:paraId="595533FC" w14:textId="77777777" w:rsidR="00AB09C3" w:rsidRPr="00792E03" w:rsidRDefault="008B76F6" w:rsidP="00B83A48">
            <w:pPr>
              <w:tabs>
                <w:tab w:val="left" w:pos="4282"/>
              </w:tabs>
              <w:spacing w:line="250" w:lineRule="exact"/>
              <w:rPr>
                <w:color w:val="000000"/>
                <w:sz w:val="20"/>
                <w:szCs w:val="20"/>
              </w:rPr>
            </w:pPr>
            <w:r w:rsidRPr="00792E03">
              <w:rPr>
                <w:rFonts w:hint="eastAsia"/>
                <w:color w:val="000000"/>
                <w:sz w:val="20"/>
                <w:szCs w:val="20"/>
              </w:rPr>
              <w:t>溶出試験（回転数：50rpm、試験液：水）</w:t>
            </w:r>
          </w:p>
          <w:p w14:paraId="34B82AD5" w14:textId="77777777" w:rsidR="008B76F6" w:rsidRPr="00792E03" w:rsidRDefault="00C824E8" w:rsidP="006A3818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520B33B7">
                <v:shape id="_x0000_i1032" type="#_x0000_t75" style="width:183pt;height:155.25pt">
                  <v:imagedata r:id="rId9" o:title=""/>
                </v:shape>
              </w:pict>
            </w:r>
          </w:p>
          <w:p w14:paraId="184FF084" w14:textId="77777777" w:rsidR="004A377A" w:rsidRPr="00792E03" w:rsidRDefault="004A377A" w:rsidP="00B83A48">
            <w:pPr>
              <w:tabs>
                <w:tab w:val="left" w:pos="4282"/>
              </w:tabs>
              <w:spacing w:line="250" w:lineRule="exact"/>
              <w:rPr>
                <w:color w:val="000000"/>
                <w:sz w:val="20"/>
                <w:szCs w:val="20"/>
              </w:rPr>
            </w:pPr>
            <w:r w:rsidRPr="00792E03">
              <w:rPr>
                <w:rFonts w:hint="eastAsia"/>
                <w:color w:val="000000"/>
                <w:sz w:val="20"/>
                <w:szCs w:val="20"/>
              </w:rPr>
              <w:t>血中濃度比較試験（ヒト）</w:t>
            </w:r>
          </w:p>
          <w:p w14:paraId="4DCAC833" w14:textId="77777777" w:rsidR="004A377A" w:rsidRPr="00792E03" w:rsidRDefault="00C824E8" w:rsidP="00B343B3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12CBCF6C">
                <v:shape id="_x0000_i1033" type="#_x0000_t75" style="width:192pt;height:142.5pt">
                  <v:imagedata r:id="rId10" o:title=""/>
                </v:shape>
              </w:pict>
            </w:r>
            <w:r w:rsidR="00B343B3" w:rsidRPr="00792E03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98779E" w:rsidRPr="00792E03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pict w14:anchorId="2FE110D7">
                <v:shape id="_x0000_i1034" type="#_x0000_t75" style="width:192.75pt;height:143.25pt">
                  <v:imagedata r:id="rId11" o:title=""/>
                </v:shape>
              </w:pict>
            </w:r>
          </w:p>
        </w:tc>
      </w:tr>
      <w:tr w:rsidR="002D71B7" w:rsidRPr="00792E03" w14:paraId="13C97312" w14:textId="77777777" w:rsidTr="00DB727B">
        <w:tc>
          <w:tcPr>
            <w:tcW w:w="1548" w:type="dxa"/>
            <w:shd w:val="clear" w:color="auto" w:fill="auto"/>
            <w:vAlign w:val="center"/>
          </w:tcPr>
          <w:p w14:paraId="01363243" w14:textId="77777777" w:rsidR="002D71B7" w:rsidRPr="00792E03" w:rsidRDefault="002D71B7" w:rsidP="00DB727B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792E03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1732D2B0" w14:textId="77777777" w:rsidR="00AD5EA2" w:rsidRPr="00792E03" w:rsidRDefault="00AD5EA2" w:rsidP="00DB727B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</w:tr>
      <w:tr w:rsidR="002D71B7" w:rsidRPr="00792E03" w14:paraId="58D3E77C" w14:textId="77777777" w:rsidTr="00DB727B">
        <w:trPr>
          <w:trHeight w:val="108"/>
        </w:trPr>
        <w:tc>
          <w:tcPr>
            <w:tcW w:w="1548" w:type="dxa"/>
            <w:shd w:val="clear" w:color="auto" w:fill="auto"/>
            <w:vAlign w:val="center"/>
          </w:tcPr>
          <w:p w14:paraId="3250434F" w14:textId="77777777" w:rsidR="002D71B7" w:rsidRPr="00792E03" w:rsidRDefault="002D71B7" w:rsidP="00DB727B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792E03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4C32EDA6" w14:textId="77777777" w:rsidR="00AD5EA2" w:rsidRPr="00792E03" w:rsidRDefault="00AD5EA2" w:rsidP="00DB727B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</w:tr>
    </w:tbl>
    <w:p w14:paraId="5464710A" w14:textId="77777777" w:rsidR="0066681C" w:rsidRPr="00792E03" w:rsidRDefault="0066681C" w:rsidP="00B83A48">
      <w:pPr>
        <w:spacing w:line="80" w:lineRule="exact"/>
        <w:rPr>
          <w:color w:val="000000"/>
        </w:rPr>
      </w:pPr>
    </w:p>
    <w:sectPr w:rsidR="0066681C" w:rsidRPr="00792E03" w:rsidSect="00A814FA">
      <w:pgSz w:w="11906" w:h="16838" w:code="9"/>
      <w:pgMar w:top="624" w:right="851" w:bottom="624" w:left="851" w:header="851" w:footer="992" w:gutter="0"/>
      <w:cols w:space="425"/>
      <w:docGrid w:type="linesAndChars" w:linePitch="286" w:charSpace="-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BB995" w14:textId="77777777" w:rsidR="00A85EFC" w:rsidRDefault="00A85EFC" w:rsidP="00293DD5">
      <w:r>
        <w:separator/>
      </w:r>
    </w:p>
  </w:endnote>
  <w:endnote w:type="continuationSeparator" w:id="0">
    <w:p w14:paraId="2F1F3756" w14:textId="77777777" w:rsidR="00A85EFC" w:rsidRDefault="00A85EFC" w:rsidP="0029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oGoB101-Bold-Identity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FE131" w14:textId="77777777" w:rsidR="00A85EFC" w:rsidRDefault="00A85EFC" w:rsidP="00293DD5">
      <w:r>
        <w:separator/>
      </w:r>
    </w:p>
  </w:footnote>
  <w:footnote w:type="continuationSeparator" w:id="0">
    <w:p w14:paraId="352A7AFA" w14:textId="77777777" w:rsidR="00A85EFC" w:rsidRDefault="00A85EFC" w:rsidP="00293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A346ED"/>
    <w:multiLevelType w:val="hybridMultilevel"/>
    <w:tmpl w:val="DB62E16C"/>
    <w:lvl w:ilvl="0" w:tplc="34F4ED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C53860"/>
    <w:multiLevelType w:val="hybridMultilevel"/>
    <w:tmpl w:val="670EF59E"/>
    <w:lvl w:ilvl="0" w:tplc="705AA1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6306ACC"/>
    <w:multiLevelType w:val="hybridMultilevel"/>
    <w:tmpl w:val="1012BF64"/>
    <w:lvl w:ilvl="0" w:tplc="5D6448E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FutoGoB101-Bold-Identity-H" w:eastAsia="FutoGoB101-Bold-Identity-H" w:hAnsi="Century" w:cs="FutoGoB101-Bold-Identity-H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95057956">
    <w:abstractNumId w:val="2"/>
  </w:num>
  <w:num w:numId="2" w16cid:durableId="1416852836">
    <w:abstractNumId w:val="0"/>
  </w:num>
  <w:num w:numId="3" w16cid:durableId="1187983368">
    <w:abstractNumId w:val="3"/>
  </w:num>
  <w:num w:numId="4" w16cid:durableId="1787844030">
    <w:abstractNumId w:val="5"/>
  </w:num>
  <w:num w:numId="5" w16cid:durableId="595750166">
    <w:abstractNumId w:val="6"/>
  </w:num>
  <w:num w:numId="6" w16cid:durableId="901908502">
    <w:abstractNumId w:val="8"/>
  </w:num>
  <w:num w:numId="7" w16cid:durableId="1439565285">
    <w:abstractNumId w:val="4"/>
  </w:num>
  <w:num w:numId="8" w16cid:durableId="1416781582">
    <w:abstractNumId w:val="1"/>
  </w:num>
  <w:num w:numId="9" w16cid:durableId="19929072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4"/>
  <w:drawingGridVerticalSpacing w:val="143"/>
  <w:displayHorizontalDrawingGridEvery w:val="0"/>
  <w:displayVerticalDrawingGridEvery w:val="2"/>
  <w:characterSpacingControl w:val="compressPunctuation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6D33"/>
    <w:rsid w:val="00016C18"/>
    <w:rsid w:val="00022CE3"/>
    <w:rsid w:val="000326CB"/>
    <w:rsid w:val="00061A85"/>
    <w:rsid w:val="00065285"/>
    <w:rsid w:val="00066434"/>
    <w:rsid w:val="00071EF6"/>
    <w:rsid w:val="000747A8"/>
    <w:rsid w:val="00076043"/>
    <w:rsid w:val="00080840"/>
    <w:rsid w:val="000952CA"/>
    <w:rsid w:val="000A40BA"/>
    <w:rsid w:val="000B3FE6"/>
    <w:rsid w:val="000B72F6"/>
    <w:rsid w:val="000D3791"/>
    <w:rsid w:val="000E2DC2"/>
    <w:rsid w:val="000E3563"/>
    <w:rsid w:val="000E5297"/>
    <w:rsid w:val="000F0F1F"/>
    <w:rsid w:val="000F1F10"/>
    <w:rsid w:val="000F1F66"/>
    <w:rsid w:val="00100799"/>
    <w:rsid w:val="001048F7"/>
    <w:rsid w:val="001120EA"/>
    <w:rsid w:val="001244FE"/>
    <w:rsid w:val="0013395A"/>
    <w:rsid w:val="00141349"/>
    <w:rsid w:val="001619E8"/>
    <w:rsid w:val="001643BE"/>
    <w:rsid w:val="00175F9F"/>
    <w:rsid w:val="001A201B"/>
    <w:rsid w:val="001B05D0"/>
    <w:rsid w:val="001C1B31"/>
    <w:rsid w:val="001D2F41"/>
    <w:rsid w:val="001F29D7"/>
    <w:rsid w:val="00212D6D"/>
    <w:rsid w:val="00220AF7"/>
    <w:rsid w:val="002235DA"/>
    <w:rsid w:val="00234ADD"/>
    <w:rsid w:val="002368E8"/>
    <w:rsid w:val="002408C9"/>
    <w:rsid w:val="00242D21"/>
    <w:rsid w:val="00246526"/>
    <w:rsid w:val="00254980"/>
    <w:rsid w:val="00254DDB"/>
    <w:rsid w:val="00255730"/>
    <w:rsid w:val="00261427"/>
    <w:rsid w:val="00274BC6"/>
    <w:rsid w:val="0028066A"/>
    <w:rsid w:val="00293DD5"/>
    <w:rsid w:val="002A55F9"/>
    <w:rsid w:val="002B4CAB"/>
    <w:rsid w:val="002B5A57"/>
    <w:rsid w:val="002C25E8"/>
    <w:rsid w:val="002C26CE"/>
    <w:rsid w:val="002C5063"/>
    <w:rsid w:val="002D71B7"/>
    <w:rsid w:val="002E069F"/>
    <w:rsid w:val="002F031F"/>
    <w:rsid w:val="002F3F38"/>
    <w:rsid w:val="002F5D8D"/>
    <w:rsid w:val="002F678B"/>
    <w:rsid w:val="002F6A4A"/>
    <w:rsid w:val="00306FB7"/>
    <w:rsid w:val="003113D7"/>
    <w:rsid w:val="00312E0E"/>
    <w:rsid w:val="00332D03"/>
    <w:rsid w:val="00340E0E"/>
    <w:rsid w:val="00345C48"/>
    <w:rsid w:val="00355A02"/>
    <w:rsid w:val="00372867"/>
    <w:rsid w:val="003777DC"/>
    <w:rsid w:val="003821EA"/>
    <w:rsid w:val="003925CF"/>
    <w:rsid w:val="003B7021"/>
    <w:rsid w:val="003C0E35"/>
    <w:rsid w:val="003C7FB4"/>
    <w:rsid w:val="003D113D"/>
    <w:rsid w:val="003D1178"/>
    <w:rsid w:val="003D3AB5"/>
    <w:rsid w:val="003E5424"/>
    <w:rsid w:val="003E6E56"/>
    <w:rsid w:val="003F25ED"/>
    <w:rsid w:val="003F62E7"/>
    <w:rsid w:val="003F7561"/>
    <w:rsid w:val="00407787"/>
    <w:rsid w:val="00412776"/>
    <w:rsid w:val="00421EAF"/>
    <w:rsid w:val="00442961"/>
    <w:rsid w:val="00460346"/>
    <w:rsid w:val="00462080"/>
    <w:rsid w:val="00476545"/>
    <w:rsid w:val="004855BD"/>
    <w:rsid w:val="004856F2"/>
    <w:rsid w:val="00492B06"/>
    <w:rsid w:val="00493D4C"/>
    <w:rsid w:val="004A377A"/>
    <w:rsid w:val="004A7134"/>
    <w:rsid w:val="004D4F64"/>
    <w:rsid w:val="004D7A34"/>
    <w:rsid w:val="004F7F15"/>
    <w:rsid w:val="00501F85"/>
    <w:rsid w:val="00502F73"/>
    <w:rsid w:val="00511D4E"/>
    <w:rsid w:val="005176BA"/>
    <w:rsid w:val="005270BF"/>
    <w:rsid w:val="00531A91"/>
    <w:rsid w:val="00542C4D"/>
    <w:rsid w:val="00543FF2"/>
    <w:rsid w:val="005440BA"/>
    <w:rsid w:val="005465C9"/>
    <w:rsid w:val="00554BEF"/>
    <w:rsid w:val="00555069"/>
    <w:rsid w:val="00560B32"/>
    <w:rsid w:val="005734CE"/>
    <w:rsid w:val="0058176A"/>
    <w:rsid w:val="005875AC"/>
    <w:rsid w:val="00597903"/>
    <w:rsid w:val="005A39A7"/>
    <w:rsid w:val="005B270E"/>
    <w:rsid w:val="005B3C50"/>
    <w:rsid w:val="005D3F72"/>
    <w:rsid w:val="005E2479"/>
    <w:rsid w:val="005E5D97"/>
    <w:rsid w:val="005E7871"/>
    <w:rsid w:val="005F0FD7"/>
    <w:rsid w:val="005F478E"/>
    <w:rsid w:val="005F675E"/>
    <w:rsid w:val="006008E2"/>
    <w:rsid w:val="00602990"/>
    <w:rsid w:val="0061710B"/>
    <w:rsid w:val="00620E5D"/>
    <w:rsid w:val="00630578"/>
    <w:rsid w:val="00633F10"/>
    <w:rsid w:val="0064334C"/>
    <w:rsid w:val="00652DCB"/>
    <w:rsid w:val="0066681C"/>
    <w:rsid w:val="006821E7"/>
    <w:rsid w:val="006A3818"/>
    <w:rsid w:val="006C73B2"/>
    <w:rsid w:val="006D09DB"/>
    <w:rsid w:val="006D4FDF"/>
    <w:rsid w:val="006E10DF"/>
    <w:rsid w:val="006E630C"/>
    <w:rsid w:val="006F1602"/>
    <w:rsid w:val="006F2F97"/>
    <w:rsid w:val="006F4A2B"/>
    <w:rsid w:val="006F6FEC"/>
    <w:rsid w:val="00722E08"/>
    <w:rsid w:val="00724B19"/>
    <w:rsid w:val="00727F3C"/>
    <w:rsid w:val="00733E94"/>
    <w:rsid w:val="007426CE"/>
    <w:rsid w:val="00760AD2"/>
    <w:rsid w:val="00761494"/>
    <w:rsid w:val="007713C6"/>
    <w:rsid w:val="007718D7"/>
    <w:rsid w:val="00774D23"/>
    <w:rsid w:val="007844D1"/>
    <w:rsid w:val="00784EED"/>
    <w:rsid w:val="00792E03"/>
    <w:rsid w:val="007964DC"/>
    <w:rsid w:val="007A532C"/>
    <w:rsid w:val="007B2D11"/>
    <w:rsid w:val="007D7E9B"/>
    <w:rsid w:val="007F731B"/>
    <w:rsid w:val="008008B3"/>
    <w:rsid w:val="00802751"/>
    <w:rsid w:val="0080739F"/>
    <w:rsid w:val="00813849"/>
    <w:rsid w:val="00815275"/>
    <w:rsid w:val="0082793A"/>
    <w:rsid w:val="00851CEE"/>
    <w:rsid w:val="00864DEE"/>
    <w:rsid w:val="008660E6"/>
    <w:rsid w:val="00875AA3"/>
    <w:rsid w:val="008812AC"/>
    <w:rsid w:val="00886DB7"/>
    <w:rsid w:val="00891D63"/>
    <w:rsid w:val="008A3528"/>
    <w:rsid w:val="008B546C"/>
    <w:rsid w:val="008B76F6"/>
    <w:rsid w:val="008C27AB"/>
    <w:rsid w:val="008D7323"/>
    <w:rsid w:val="008E221C"/>
    <w:rsid w:val="008F4812"/>
    <w:rsid w:val="009563ED"/>
    <w:rsid w:val="00963E45"/>
    <w:rsid w:val="00970DEA"/>
    <w:rsid w:val="0098779E"/>
    <w:rsid w:val="00994365"/>
    <w:rsid w:val="009A27FE"/>
    <w:rsid w:val="009B0ECE"/>
    <w:rsid w:val="009C28A3"/>
    <w:rsid w:val="009C3A03"/>
    <w:rsid w:val="009D0BBD"/>
    <w:rsid w:val="009D4A8A"/>
    <w:rsid w:val="009D5F39"/>
    <w:rsid w:val="009D7F72"/>
    <w:rsid w:val="009E41F6"/>
    <w:rsid w:val="009E486E"/>
    <w:rsid w:val="009F168C"/>
    <w:rsid w:val="00A009DA"/>
    <w:rsid w:val="00A03DEB"/>
    <w:rsid w:val="00A03E25"/>
    <w:rsid w:val="00A102BF"/>
    <w:rsid w:val="00A1692F"/>
    <w:rsid w:val="00A23266"/>
    <w:rsid w:val="00A42AF9"/>
    <w:rsid w:val="00A73724"/>
    <w:rsid w:val="00A762B9"/>
    <w:rsid w:val="00A814FA"/>
    <w:rsid w:val="00A819EB"/>
    <w:rsid w:val="00A85165"/>
    <w:rsid w:val="00A85ABB"/>
    <w:rsid w:val="00A85EFC"/>
    <w:rsid w:val="00A90E56"/>
    <w:rsid w:val="00A96285"/>
    <w:rsid w:val="00AA11D1"/>
    <w:rsid w:val="00AA47A8"/>
    <w:rsid w:val="00AA64AD"/>
    <w:rsid w:val="00AB09C3"/>
    <w:rsid w:val="00AB3991"/>
    <w:rsid w:val="00AC10C7"/>
    <w:rsid w:val="00AC674F"/>
    <w:rsid w:val="00AD5EA2"/>
    <w:rsid w:val="00B11971"/>
    <w:rsid w:val="00B13198"/>
    <w:rsid w:val="00B2391D"/>
    <w:rsid w:val="00B2549A"/>
    <w:rsid w:val="00B343B3"/>
    <w:rsid w:val="00B37170"/>
    <w:rsid w:val="00B37F65"/>
    <w:rsid w:val="00B468D8"/>
    <w:rsid w:val="00B55372"/>
    <w:rsid w:val="00B653CD"/>
    <w:rsid w:val="00B65E60"/>
    <w:rsid w:val="00B6782A"/>
    <w:rsid w:val="00B67EC3"/>
    <w:rsid w:val="00B747E6"/>
    <w:rsid w:val="00B76226"/>
    <w:rsid w:val="00B777AC"/>
    <w:rsid w:val="00B83A48"/>
    <w:rsid w:val="00B908B3"/>
    <w:rsid w:val="00BA0926"/>
    <w:rsid w:val="00BA4F15"/>
    <w:rsid w:val="00BA61AC"/>
    <w:rsid w:val="00BB412C"/>
    <w:rsid w:val="00BC3BB7"/>
    <w:rsid w:val="00BC4B3E"/>
    <w:rsid w:val="00BC6136"/>
    <w:rsid w:val="00BC782D"/>
    <w:rsid w:val="00BD042B"/>
    <w:rsid w:val="00BD1747"/>
    <w:rsid w:val="00BD1EF2"/>
    <w:rsid w:val="00C06615"/>
    <w:rsid w:val="00C16CAF"/>
    <w:rsid w:val="00C21160"/>
    <w:rsid w:val="00C24625"/>
    <w:rsid w:val="00C2643E"/>
    <w:rsid w:val="00C33543"/>
    <w:rsid w:val="00C3608D"/>
    <w:rsid w:val="00C4611D"/>
    <w:rsid w:val="00C677E1"/>
    <w:rsid w:val="00C7154F"/>
    <w:rsid w:val="00C76E6E"/>
    <w:rsid w:val="00C824E8"/>
    <w:rsid w:val="00C82B78"/>
    <w:rsid w:val="00C9206C"/>
    <w:rsid w:val="00CC3983"/>
    <w:rsid w:val="00CC616C"/>
    <w:rsid w:val="00CC7AD4"/>
    <w:rsid w:val="00CD4AA3"/>
    <w:rsid w:val="00CE0DD6"/>
    <w:rsid w:val="00D02658"/>
    <w:rsid w:val="00D0577D"/>
    <w:rsid w:val="00D2097A"/>
    <w:rsid w:val="00D2247B"/>
    <w:rsid w:val="00D457B9"/>
    <w:rsid w:val="00D571F5"/>
    <w:rsid w:val="00D70A22"/>
    <w:rsid w:val="00D82643"/>
    <w:rsid w:val="00D85CC4"/>
    <w:rsid w:val="00D96E6D"/>
    <w:rsid w:val="00D97566"/>
    <w:rsid w:val="00D97AA5"/>
    <w:rsid w:val="00DA6AE6"/>
    <w:rsid w:val="00DB086C"/>
    <w:rsid w:val="00DB68B9"/>
    <w:rsid w:val="00DB727B"/>
    <w:rsid w:val="00DC2F07"/>
    <w:rsid w:val="00DE2A0E"/>
    <w:rsid w:val="00DF1224"/>
    <w:rsid w:val="00E10997"/>
    <w:rsid w:val="00E241C1"/>
    <w:rsid w:val="00E260DF"/>
    <w:rsid w:val="00E279AC"/>
    <w:rsid w:val="00E27EC8"/>
    <w:rsid w:val="00E37AB3"/>
    <w:rsid w:val="00E4096C"/>
    <w:rsid w:val="00E450FB"/>
    <w:rsid w:val="00E454C3"/>
    <w:rsid w:val="00E46BF9"/>
    <w:rsid w:val="00E57D3F"/>
    <w:rsid w:val="00E63ACB"/>
    <w:rsid w:val="00E666E8"/>
    <w:rsid w:val="00E84960"/>
    <w:rsid w:val="00E84B24"/>
    <w:rsid w:val="00E86B1A"/>
    <w:rsid w:val="00E94BE7"/>
    <w:rsid w:val="00EB28CC"/>
    <w:rsid w:val="00EB2F36"/>
    <w:rsid w:val="00EC3CE9"/>
    <w:rsid w:val="00EC5E00"/>
    <w:rsid w:val="00EC7DD7"/>
    <w:rsid w:val="00ED37D0"/>
    <w:rsid w:val="00EE2E7E"/>
    <w:rsid w:val="00EE34FB"/>
    <w:rsid w:val="00EE408C"/>
    <w:rsid w:val="00F02F6F"/>
    <w:rsid w:val="00F10155"/>
    <w:rsid w:val="00F3050F"/>
    <w:rsid w:val="00F307FB"/>
    <w:rsid w:val="00F3549D"/>
    <w:rsid w:val="00F5432F"/>
    <w:rsid w:val="00F62D9B"/>
    <w:rsid w:val="00F63482"/>
    <w:rsid w:val="00F67716"/>
    <w:rsid w:val="00F705F6"/>
    <w:rsid w:val="00F73538"/>
    <w:rsid w:val="00F75960"/>
    <w:rsid w:val="00F8002F"/>
    <w:rsid w:val="00F8599B"/>
    <w:rsid w:val="00F85A21"/>
    <w:rsid w:val="00F866F5"/>
    <w:rsid w:val="00F96D25"/>
    <w:rsid w:val="00FB3A14"/>
    <w:rsid w:val="00FB3ECB"/>
    <w:rsid w:val="00FD00E1"/>
    <w:rsid w:val="00FD35F6"/>
    <w:rsid w:val="00FD7231"/>
    <w:rsid w:val="00FE0C90"/>
    <w:rsid w:val="00FE2789"/>
    <w:rsid w:val="00FE6990"/>
    <w:rsid w:val="00FF175A"/>
    <w:rsid w:val="00FF20AC"/>
    <w:rsid w:val="00FF3BAB"/>
    <w:rsid w:val="00FF59E9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>
      <v:textbox inset="5.85pt,.7pt,5.85pt,.7pt"/>
    </o:shapedefaults>
    <o:shapelayout v:ext="edit">
      <o:idmap v:ext="edit" data="2"/>
    </o:shapelayout>
  </w:shapeDefaults>
  <w:decimalSymbol w:val="."/>
  <w:listSeparator w:val=","/>
  <w14:docId w14:val="168E3309"/>
  <w15:chartTrackingRefBased/>
  <w15:docId w15:val="{DFC520A4-1461-4553-8243-C4A4D6A3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3D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93DD5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93D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93DD5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774D23"/>
    <w:rPr>
      <w:rFonts w:ascii="ＭＳ ゴシック" w:eastAsia="ＭＳ ゴシック"/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274BC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74BC6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274BC6"/>
    <w:rPr>
      <w:rFonts w:ascii="ＭＳ ゴシック" w:eastAsia="ＭＳ ゴシック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74BC6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74BC6"/>
    <w:rPr>
      <w:rFonts w:ascii="ＭＳ ゴシック" w:eastAsia="ＭＳ ゴシック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5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46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94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232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944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86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143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346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263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71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4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cp:lastModifiedBy>矢倉 悠希</cp:lastModifiedBy>
  <cp:revision>3</cp:revision>
  <cp:lastPrinted>2017-05-08T02:03:00Z</cp:lastPrinted>
  <dcterms:created xsi:type="dcterms:W3CDTF">2025-03-17T08:03:00Z</dcterms:created>
  <dcterms:modified xsi:type="dcterms:W3CDTF">2025-03-18T08:16:00Z</dcterms:modified>
</cp:coreProperties>
</file>