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9D3D" w14:textId="4D5D7AB1" w:rsidR="00A90E56" w:rsidRPr="003C424F" w:rsidRDefault="00B468D8" w:rsidP="00A554E0">
      <w:pPr>
        <w:spacing w:line="246" w:lineRule="exact"/>
        <w:ind w:rightChars="-112" w:right="-233"/>
        <w:jc w:val="left"/>
        <w:rPr>
          <w:color w:val="000000"/>
          <w:sz w:val="20"/>
          <w:szCs w:val="20"/>
        </w:rPr>
      </w:pPr>
      <w:r w:rsidRPr="003C424F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3C424F">
        <w:rPr>
          <w:rFonts w:hint="eastAsia"/>
          <w:color w:val="000000"/>
          <w:sz w:val="20"/>
          <w:szCs w:val="20"/>
        </w:rPr>
        <w:t>後発品</w:t>
      </w:r>
      <w:r w:rsidR="00242D21" w:rsidRPr="003C424F">
        <w:rPr>
          <w:rFonts w:hint="eastAsia"/>
          <w:color w:val="000000"/>
          <w:sz w:val="20"/>
          <w:szCs w:val="20"/>
        </w:rPr>
        <w:t>データ</w:t>
      </w:r>
      <w:r w:rsidR="00D96E6D" w:rsidRPr="003C424F">
        <w:rPr>
          <w:rFonts w:hint="eastAsia"/>
          <w:color w:val="000000"/>
          <w:sz w:val="20"/>
          <w:szCs w:val="20"/>
        </w:rPr>
        <w:t>（案）</w:t>
      </w:r>
      <w:r w:rsidR="00724B19" w:rsidRPr="003C424F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3C424F">
        <w:rPr>
          <w:rFonts w:hint="eastAsia"/>
          <w:color w:val="000000"/>
          <w:sz w:val="20"/>
          <w:szCs w:val="20"/>
        </w:rPr>
        <w:t xml:space="preserve">   </w:t>
      </w:r>
      <w:r w:rsidR="00724B19" w:rsidRPr="003C424F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3C424F">
        <w:rPr>
          <w:rFonts w:hint="eastAsia"/>
          <w:color w:val="000000"/>
          <w:sz w:val="20"/>
          <w:szCs w:val="20"/>
        </w:rPr>
        <w:t xml:space="preserve">　　</w:t>
      </w:r>
      <w:r w:rsidR="003C424F" w:rsidRPr="003C424F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3C424F" w14:paraId="10A8FA2E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7E51131" w14:textId="77777777" w:rsidR="00242D21" w:rsidRPr="003C424F" w:rsidRDefault="00242D21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9D14B16" w14:textId="77777777" w:rsidR="00242D21" w:rsidRPr="003C424F" w:rsidRDefault="00B468D8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D3A4D02" w14:textId="77777777" w:rsidR="00242D21" w:rsidRPr="003C424F" w:rsidRDefault="009A27FE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3C424F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3C424F" w14:paraId="2D369DF3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D926FE2" w14:textId="77777777" w:rsidR="00E241C1" w:rsidRPr="003C424F" w:rsidRDefault="00E241C1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5DAFB48" w14:textId="77777777" w:rsidR="00E241C1" w:rsidRPr="003C424F" w:rsidRDefault="00E241C1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CE6CC41" w14:textId="05EF09CC" w:rsidR="00E241C1" w:rsidRPr="003C424F" w:rsidRDefault="00E241C1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3C424F" w14:paraId="265F0980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3563FEE" w14:textId="77777777" w:rsidR="00E241C1" w:rsidRPr="003C424F" w:rsidRDefault="00E241C1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EDF6055" w14:textId="77777777" w:rsidR="00E241C1" w:rsidRPr="003C424F" w:rsidRDefault="0086755C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プレガバリンOD錠25mg「KMP</w:t>
            </w:r>
            <w:r w:rsidR="003D2A76" w:rsidRPr="003C424F">
              <w:rPr>
                <w:rFonts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A7F72AD" w14:textId="3E5789B0" w:rsidR="00E241C1" w:rsidRPr="003C424F" w:rsidRDefault="00E241C1" w:rsidP="00A554E0">
            <w:pPr>
              <w:spacing w:line="246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A554E0" w:rsidRPr="003C424F" w14:paraId="2409E067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6FC4540" w14:textId="77777777" w:rsidR="00A554E0" w:rsidRPr="003C424F" w:rsidRDefault="00A554E0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36F9623F" w14:textId="20D08886" w:rsidR="00A554E0" w:rsidRPr="003C424F" w:rsidRDefault="003C424F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1錠：10.20円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83AD4FE" w14:textId="39B2AC79" w:rsidR="00A554E0" w:rsidRPr="003C424F" w:rsidRDefault="003C424F" w:rsidP="00A554E0">
            <w:pPr>
              <w:spacing w:line="246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1錠：23.70円</w:t>
            </w:r>
          </w:p>
        </w:tc>
      </w:tr>
      <w:tr w:rsidR="00242D21" w:rsidRPr="003C424F" w14:paraId="0EBF3510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9F297E0" w14:textId="77777777" w:rsidR="00242D21" w:rsidRPr="003C424F" w:rsidRDefault="00242D21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AB938A7" w14:textId="77777777" w:rsidR="00242D21" w:rsidRPr="003C424F" w:rsidRDefault="00C14A9A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プレガバリン</w:t>
            </w:r>
          </w:p>
        </w:tc>
      </w:tr>
      <w:tr w:rsidR="007E38A0" w:rsidRPr="003C424F" w14:paraId="6A870C01" w14:textId="77777777" w:rsidTr="00361CC4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8636AD9" w14:textId="77777777" w:rsidR="007E38A0" w:rsidRPr="003C424F" w:rsidRDefault="007E38A0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77E7CD1" w14:textId="35CA7A37" w:rsidR="007E38A0" w:rsidRPr="003C424F" w:rsidRDefault="007E38A0" w:rsidP="007E38A0">
            <w:pPr>
              <w:spacing w:line="246" w:lineRule="exact"/>
              <w:jc w:val="lef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1錠中プレガバリン25</w:t>
            </w:r>
            <w:r w:rsidRPr="003C424F">
              <w:rPr>
                <w:color w:val="000000"/>
                <w:sz w:val="20"/>
                <w:szCs w:val="20"/>
              </w:rPr>
              <w:t>.0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507195" w:rsidRPr="003C424F" w14:paraId="2ED77C04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9E47766" w14:textId="77777777" w:rsidR="00507195" w:rsidRPr="003C424F" w:rsidRDefault="00507195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CC5799E" w14:textId="77777777" w:rsidR="00507195" w:rsidRPr="003C424F" w:rsidRDefault="00507195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疼痛治療剤（神経障害性疼痛・線維筋痛症）</w:t>
            </w:r>
          </w:p>
        </w:tc>
      </w:tr>
      <w:tr w:rsidR="000028BD" w:rsidRPr="003C424F" w14:paraId="5B7AC164" w14:textId="77777777" w:rsidTr="00A554E0">
        <w:trPr>
          <w:trHeight w:val="70"/>
        </w:trPr>
        <w:tc>
          <w:tcPr>
            <w:tcW w:w="1548" w:type="dxa"/>
            <w:shd w:val="clear" w:color="auto" w:fill="auto"/>
          </w:tcPr>
          <w:p w14:paraId="1BBD6239" w14:textId="77777777" w:rsidR="000028BD" w:rsidRPr="003C424F" w:rsidRDefault="000028BD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4B6DE419" w14:textId="77777777" w:rsidR="000028BD" w:rsidRPr="003C424F" w:rsidRDefault="000028BD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○神経障害性疼痛</w:t>
            </w:r>
          </w:p>
          <w:p w14:paraId="51D4602F" w14:textId="77777777" w:rsidR="000028BD" w:rsidRPr="003C424F" w:rsidRDefault="000028BD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○線維筋痛症に伴う疼痛</w:t>
            </w:r>
          </w:p>
        </w:tc>
      </w:tr>
      <w:tr w:rsidR="000028BD" w:rsidRPr="003C424F" w14:paraId="07911BEB" w14:textId="77777777" w:rsidTr="00A554E0">
        <w:trPr>
          <w:trHeight w:val="1109"/>
        </w:trPr>
        <w:tc>
          <w:tcPr>
            <w:tcW w:w="1548" w:type="dxa"/>
            <w:shd w:val="clear" w:color="auto" w:fill="auto"/>
          </w:tcPr>
          <w:p w14:paraId="0F59FCC3" w14:textId="77777777" w:rsidR="000028BD" w:rsidRPr="003C424F" w:rsidRDefault="000028BD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A4279BE" w14:textId="77777777" w:rsidR="000028BD" w:rsidRPr="003C424F" w:rsidRDefault="000028BD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〈神経障害性疼痛〉</w:t>
            </w:r>
          </w:p>
          <w:p w14:paraId="33452AA4" w14:textId="77777777" w:rsidR="000028BD" w:rsidRPr="003C424F" w:rsidRDefault="000028BD" w:rsidP="00A554E0">
            <w:pPr>
              <w:spacing w:line="246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通常、成人には初期用量としてプレガバリン1日150mgを1日2回に分けて経口投与し、その後1週間以上かけて1日用量として300mgまで漸増する。なお、年齢、症状により適宜増減するが、1日最高用量は600mgを超えないこととし、いずれも1日2回に分けて経口投与する。</w:t>
            </w:r>
          </w:p>
          <w:p w14:paraId="7F81AD64" w14:textId="77777777" w:rsidR="000028BD" w:rsidRPr="003C424F" w:rsidRDefault="000028BD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〈線維筋痛症に伴う疼痛〉</w:t>
            </w:r>
          </w:p>
          <w:p w14:paraId="2CE5D109" w14:textId="77777777" w:rsidR="000028BD" w:rsidRPr="003C424F" w:rsidRDefault="000028BD" w:rsidP="00A554E0">
            <w:pPr>
              <w:spacing w:line="246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通常、成人には初期用量としてプレガバリン</w:t>
            </w:r>
            <w:r w:rsidRPr="003C424F">
              <w:rPr>
                <w:color w:val="000000"/>
                <w:sz w:val="20"/>
                <w:szCs w:val="20"/>
              </w:rPr>
              <w:t>1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3C424F">
              <w:rPr>
                <w:color w:val="000000"/>
                <w:sz w:val="20"/>
                <w:szCs w:val="20"/>
              </w:rPr>
              <w:t>150mg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を</w:t>
            </w:r>
            <w:r w:rsidRPr="003C424F">
              <w:rPr>
                <w:color w:val="000000"/>
                <w:sz w:val="20"/>
                <w:szCs w:val="20"/>
              </w:rPr>
              <w:t>1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3C424F">
              <w:rPr>
                <w:color w:val="000000"/>
                <w:sz w:val="20"/>
                <w:szCs w:val="20"/>
              </w:rPr>
              <w:t>2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回に分けて経口投与し、その後</w:t>
            </w:r>
            <w:r w:rsidRPr="003C424F">
              <w:rPr>
                <w:color w:val="000000"/>
                <w:sz w:val="20"/>
                <w:szCs w:val="20"/>
              </w:rPr>
              <w:t>1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週間以上かけて</w:t>
            </w:r>
            <w:r w:rsidRPr="003C424F">
              <w:rPr>
                <w:color w:val="000000"/>
                <w:sz w:val="20"/>
                <w:szCs w:val="20"/>
              </w:rPr>
              <w:t>1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日用量として</w:t>
            </w:r>
            <w:r w:rsidRPr="003C424F">
              <w:rPr>
                <w:color w:val="000000"/>
                <w:sz w:val="20"/>
                <w:szCs w:val="20"/>
              </w:rPr>
              <w:t>300mg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まで漸増した後、</w:t>
            </w:r>
            <w:r w:rsidRPr="003C424F">
              <w:rPr>
                <w:color w:val="000000"/>
                <w:sz w:val="20"/>
                <w:szCs w:val="20"/>
              </w:rPr>
              <w:t>300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3C424F">
              <w:rPr>
                <w:color w:val="000000"/>
                <w:sz w:val="20"/>
                <w:szCs w:val="20"/>
              </w:rPr>
              <w:t>450mg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で維持する。なお、年齢、症状により適宜増減するが、</w:t>
            </w:r>
            <w:r w:rsidRPr="003C424F">
              <w:rPr>
                <w:color w:val="000000"/>
                <w:sz w:val="20"/>
                <w:szCs w:val="20"/>
              </w:rPr>
              <w:t>1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日最高用量は</w:t>
            </w:r>
            <w:r w:rsidRPr="003C424F">
              <w:rPr>
                <w:color w:val="000000"/>
                <w:sz w:val="20"/>
                <w:szCs w:val="20"/>
              </w:rPr>
              <w:t>450mg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を超えないこととし、いずれも</w:t>
            </w:r>
            <w:r w:rsidRPr="003C424F">
              <w:rPr>
                <w:color w:val="000000"/>
                <w:sz w:val="20"/>
                <w:szCs w:val="20"/>
              </w:rPr>
              <w:t>1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3C424F">
              <w:rPr>
                <w:color w:val="000000"/>
                <w:sz w:val="20"/>
                <w:szCs w:val="20"/>
              </w:rPr>
              <w:t>2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回に分けて経口投与する。</w:t>
            </w:r>
          </w:p>
        </w:tc>
      </w:tr>
      <w:tr w:rsidR="00507195" w:rsidRPr="003C424F" w14:paraId="700BACE4" w14:textId="77777777" w:rsidTr="008660E6">
        <w:tc>
          <w:tcPr>
            <w:tcW w:w="1548" w:type="dxa"/>
            <w:shd w:val="clear" w:color="auto" w:fill="auto"/>
          </w:tcPr>
          <w:p w14:paraId="64E8AB16" w14:textId="77777777" w:rsidR="00507195" w:rsidRPr="003C424F" w:rsidRDefault="00507195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0028BD" w:rsidRPr="003C424F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4CF844FB" w14:textId="77777777" w:rsidR="00507195" w:rsidRPr="003C424F" w:rsidRDefault="00507195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D-マンニトール、D-マンニトール・トウモロコシデンプン造粒物、結晶セルロース、クロスポビドン、スクラロース、モノステアリン酸グリセリン、ステアリン酸マグネシウム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030115A0" w14:textId="77777777" w:rsidR="00507195" w:rsidRDefault="00507195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  <w:p w14:paraId="3D487291" w14:textId="77777777" w:rsidR="007E38A0" w:rsidRDefault="007E38A0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  <w:p w14:paraId="41187B19" w14:textId="77777777" w:rsidR="007E38A0" w:rsidRDefault="007E38A0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  <w:p w14:paraId="5C1F4B46" w14:textId="77777777" w:rsidR="007E38A0" w:rsidRDefault="007E38A0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  <w:p w14:paraId="4FD6AAEF" w14:textId="77777777" w:rsidR="007E38A0" w:rsidRDefault="007E38A0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  <w:p w14:paraId="6B7B30CA" w14:textId="3797A661" w:rsidR="007E38A0" w:rsidRPr="003C424F" w:rsidRDefault="007E38A0" w:rsidP="00A554E0">
            <w:pPr>
              <w:spacing w:line="246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507195" w:rsidRPr="003C424F" w14:paraId="761ED51F" w14:textId="77777777" w:rsidTr="00A554E0">
        <w:tc>
          <w:tcPr>
            <w:tcW w:w="1548" w:type="dxa"/>
            <w:vMerge w:val="restart"/>
            <w:shd w:val="clear" w:color="auto" w:fill="auto"/>
          </w:tcPr>
          <w:p w14:paraId="0AF49C3F" w14:textId="77777777" w:rsidR="008F72E0" w:rsidRPr="003C424F" w:rsidRDefault="008F72E0" w:rsidP="008F72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51AC246" w14:textId="77777777" w:rsidR="008F72E0" w:rsidRPr="003C424F" w:rsidRDefault="008F72E0" w:rsidP="008F72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E9BE9C5" w14:textId="77777777" w:rsidR="00507195" w:rsidRPr="003C424F" w:rsidRDefault="00507195" w:rsidP="00A554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4E640B73" w14:textId="77777777" w:rsidR="00507195" w:rsidRPr="003C424F" w:rsidRDefault="00507195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F180F4B" w14:textId="77777777" w:rsidR="00507195" w:rsidRPr="003C424F" w:rsidRDefault="00507195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0FAC42" w14:textId="77777777" w:rsidR="00507195" w:rsidRPr="003C424F" w:rsidRDefault="00507195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5004C4" w14:textId="77777777" w:rsidR="00507195" w:rsidRPr="003C424F" w:rsidRDefault="00507195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D3B429" w14:textId="77777777" w:rsidR="00507195" w:rsidRPr="003C424F" w:rsidRDefault="00507195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9B0574" w:rsidRPr="003C424F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4DB36462" w14:textId="77777777" w:rsidR="009B0574" w:rsidRPr="003C424F" w:rsidRDefault="009B0574" w:rsidP="00A554E0">
            <w:pPr>
              <w:spacing w:line="246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507195" w:rsidRPr="003C424F" w14:paraId="5373F229" w14:textId="77777777" w:rsidTr="00FD31B2"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17E2F815" w14:textId="77777777" w:rsidR="00507195" w:rsidRPr="003C424F" w:rsidRDefault="00507195" w:rsidP="00A554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7953EDCE" w14:textId="77777777" w:rsidR="00507195" w:rsidRPr="003C424F" w:rsidRDefault="00507195" w:rsidP="00A554E0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プレガバリンOD錠25mg「KMP」</w:t>
            </w:r>
          </w:p>
          <w:p w14:paraId="23D6F02C" w14:textId="77777777" w:rsidR="00507195" w:rsidRPr="003C424F" w:rsidRDefault="00507195" w:rsidP="00A554E0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823747" w:rsidRPr="003C424F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素錠（口腔内崩壊錠）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7C8970A" w14:textId="77777777" w:rsidR="00507195" w:rsidRPr="003C424F" w:rsidRDefault="007E38A0" w:rsidP="0050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2C88C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7" type="#_x0000_t75" style="position:absolute;left:0;text-align:left;margin-left:12.95pt;margin-top:2.85pt;width:35.25pt;height:30.75pt;z-index:251658752;mso-position-horizontal-relative:text;mso-position-vertical-relative:text">
                  <v:imagedata r:id="rId8" o:title=""/>
                </v:shape>
              </w:pict>
            </w:r>
          </w:p>
          <w:p w14:paraId="3556FFF3" w14:textId="77777777" w:rsidR="008F72E0" w:rsidRPr="003C424F" w:rsidRDefault="008F72E0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5A5D249" w14:textId="77777777" w:rsidR="008F72E0" w:rsidRPr="003C424F" w:rsidRDefault="008F72E0" w:rsidP="00A554E0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5811F86" w14:textId="77777777" w:rsidR="00507195" w:rsidRPr="003C424F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A32BD2" w14:textId="77777777" w:rsidR="00507195" w:rsidRPr="003C424F" w:rsidRDefault="007E38A0" w:rsidP="0050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02B8F49A">
                <v:shape id="_x0000_s2088" type="#_x0000_t75" style="position:absolute;left:0;text-align:left;margin-left:14.45pt;margin-top:2pt;width:35.25pt;height:30.75pt;z-index:251659776;mso-position-horizontal-relative:text;mso-position-vertical-relative:text">
                  <v:imagedata r:id="rId8" o:title=""/>
                </v:shape>
              </w:pict>
            </w:r>
          </w:p>
          <w:p w14:paraId="3FD516D1" w14:textId="77777777" w:rsidR="008F72E0" w:rsidRPr="003C424F" w:rsidRDefault="008F72E0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CD92F9B" w14:textId="77777777" w:rsidR="008F72E0" w:rsidRPr="003C424F" w:rsidRDefault="008F72E0" w:rsidP="00A554E0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3044BC9" w14:textId="77777777" w:rsidR="00507195" w:rsidRPr="003C424F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DC4F3D" w14:textId="77777777" w:rsidR="00507195" w:rsidRPr="003C424F" w:rsidRDefault="007E38A0" w:rsidP="00507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C8C75C4">
                <v:shape id="_x0000_i1025" type="#_x0000_t75" style="width:41.4pt;height:23.4pt">
                  <v:imagedata r:id="rId9" o:title=""/>
                </v:shape>
              </w:pict>
            </w:r>
          </w:p>
          <w:p w14:paraId="3CD89C3F" w14:textId="77777777" w:rsidR="00507195" w:rsidRPr="003C424F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EEE27E" w14:textId="77777777" w:rsidR="00507195" w:rsidRPr="003C424F" w:rsidRDefault="00507195" w:rsidP="008F72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プレガバリン　OD25　KMP</w:t>
            </w:r>
          </w:p>
        </w:tc>
      </w:tr>
      <w:tr w:rsidR="00507195" w:rsidRPr="003C424F" w14:paraId="34E6C25A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221DE870" w14:textId="77777777" w:rsidR="00507195" w:rsidRPr="003C424F" w:rsidRDefault="00507195" w:rsidP="00A554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74C0A070" w14:textId="08CB4A6E" w:rsidR="00507195" w:rsidRDefault="007E38A0" w:rsidP="00A554E0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1E45903C" w14:textId="77777777" w:rsidR="007E38A0" w:rsidRDefault="007E38A0" w:rsidP="00A554E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D5A2781" w14:textId="77777777" w:rsidR="007E38A0" w:rsidRDefault="007E38A0" w:rsidP="00A554E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4586688" w14:textId="6DBB167A" w:rsidR="007E38A0" w:rsidRPr="003C424F" w:rsidRDefault="007E38A0" w:rsidP="00A554E0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359B4C60" w14:textId="79F3218B" w:rsidR="00507195" w:rsidRPr="003C424F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8C8E08" w14:textId="7F5ACB8D" w:rsidR="0057417E" w:rsidRPr="003C424F" w:rsidRDefault="0057417E" w:rsidP="00A554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105EAE6" w14:textId="593FDC61" w:rsidR="00507195" w:rsidRPr="003C424F" w:rsidRDefault="00507195" w:rsidP="0050719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B1161EF" w14:textId="01F64E55" w:rsidR="00507195" w:rsidRPr="003C424F" w:rsidRDefault="00507195" w:rsidP="00A554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7195" w:rsidRPr="003C424F" w14:paraId="047508D1" w14:textId="77777777" w:rsidTr="00A554E0">
        <w:trPr>
          <w:trHeight w:val="2533"/>
        </w:trPr>
        <w:tc>
          <w:tcPr>
            <w:tcW w:w="1548" w:type="dxa"/>
            <w:shd w:val="clear" w:color="auto" w:fill="auto"/>
          </w:tcPr>
          <w:p w14:paraId="13BAB6D6" w14:textId="77777777" w:rsidR="00507195" w:rsidRPr="003C424F" w:rsidRDefault="00507195" w:rsidP="00A554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color w:val="000000"/>
              </w:rPr>
              <w:br w:type="page"/>
            </w:r>
            <w:r w:rsidRPr="003C424F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7D04F5CC" w14:textId="77777777" w:rsidR="00507195" w:rsidRPr="003C424F" w:rsidRDefault="00507195" w:rsidP="00A554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42568CF1" w14:textId="77777777" w:rsidR="00507195" w:rsidRPr="003C424F" w:rsidRDefault="00507195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プレガバリンOD錠25mg「KMP」は、「日局」溶出試験法（パドル法）により試験を行い、溶出性が適当と認められた。</w:t>
            </w:r>
          </w:p>
          <w:p w14:paraId="0D69E0E1" w14:textId="77777777" w:rsidR="00507195" w:rsidRPr="003C424F" w:rsidRDefault="00507195" w:rsidP="00A554E0">
            <w:pPr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31E4DDB9" w14:textId="77777777" w:rsidR="00507195" w:rsidRPr="003C424F" w:rsidRDefault="00507195" w:rsidP="00A554E0">
            <w:pPr>
              <w:tabs>
                <w:tab w:val="left" w:pos="4282"/>
              </w:tabs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341ACEB6" w14:textId="77777777" w:rsidR="00507195" w:rsidRPr="003C424F" w:rsidRDefault="007E38A0" w:rsidP="00507195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50CBDFF">
                <v:shape id="_x0000_i1026" type="#_x0000_t75" style="width:194.4pt;height:108pt">
                  <v:imagedata r:id="rId10" o:title=""/>
                </v:shape>
              </w:pict>
            </w:r>
          </w:p>
          <w:p w14:paraId="0378E10E" w14:textId="77777777" w:rsidR="00507195" w:rsidRPr="003C424F" w:rsidRDefault="00507195" w:rsidP="00A554E0">
            <w:pPr>
              <w:tabs>
                <w:tab w:val="left" w:pos="4282"/>
              </w:tabs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F5E8DC2" w14:textId="77777777" w:rsidR="00507195" w:rsidRPr="003C424F" w:rsidRDefault="008F72E0" w:rsidP="00A554E0">
            <w:pPr>
              <w:tabs>
                <w:tab w:val="left" w:pos="152"/>
              </w:tabs>
              <w:spacing w:line="246" w:lineRule="exact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①</w:t>
            </w:r>
            <w:r w:rsidR="00507195" w:rsidRPr="003C424F">
              <w:rPr>
                <w:rFonts w:hint="eastAsia"/>
                <w:color w:val="000000"/>
                <w:sz w:val="20"/>
                <w:szCs w:val="20"/>
              </w:rPr>
              <w:t xml:space="preserve">水なし　　　　　　　　　　　　　　　　　</w:t>
            </w:r>
            <w:r w:rsidR="0074323A" w:rsidRPr="003C424F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07195" w:rsidRPr="003C424F">
              <w:rPr>
                <w:rFonts w:hint="eastAsia"/>
                <w:color w:val="000000"/>
                <w:sz w:val="20"/>
                <w:szCs w:val="20"/>
              </w:rPr>
              <w:t>②水あり</w:t>
            </w:r>
          </w:p>
          <w:p w14:paraId="797123BD" w14:textId="77777777" w:rsidR="00507195" w:rsidRPr="003C424F" w:rsidRDefault="007E38A0" w:rsidP="006A5087">
            <w:pPr>
              <w:tabs>
                <w:tab w:val="left" w:pos="4282"/>
              </w:tabs>
              <w:ind w:firstLineChars="80" w:firstLine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4E1C949">
                <v:shape id="_x0000_i1027" type="#_x0000_t75" style="width:179.4pt;height:128.4pt">
                  <v:imagedata r:id="rId11" o:title=""/>
                </v:shape>
              </w:pict>
            </w:r>
            <w:r w:rsidR="00507195" w:rsidRPr="003C424F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3A771B" w:rsidRPr="003C424F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3A771B" w:rsidRPr="003C424F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pict w14:anchorId="54F3D3B4">
                <v:shape id="_x0000_i1028" type="#_x0000_t75" style="width:173.4pt;height:127.8pt">
                  <v:imagedata r:id="rId12" o:title=""/>
                </v:shape>
              </w:pict>
            </w:r>
            <w:r w:rsidR="003A771B" w:rsidRPr="003C424F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7195" w:rsidRPr="003C424F" w14:paraId="196C1BF9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18DFF6D8" w14:textId="77777777" w:rsidR="00507195" w:rsidRPr="003C424F" w:rsidRDefault="00507195" w:rsidP="008F72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30D89CB" w14:textId="77777777" w:rsidR="00507195" w:rsidRPr="003C424F" w:rsidRDefault="00507195" w:rsidP="008F72E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507195" w:rsidRPr="003C424F" w14:paraId="7C594F91" w14:textId="77777777" w:rsidTr="00A554E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379D029" w14:textId="77777777" w:rsidR="00507195" w:rsidRPr="003C424F" w:rsidRDefault="00507195" w:rsidP="008F72E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3C424F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53339148" w14:textId="77777777" w:rsidR="00507195" w:rsidRPr="003C424F" w:rsidRDefault="00507195" w:rsidP="008F72E0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094E7AC5" w14:textId="77777777" w:rsidR="0066681C" w:rsidRPr="003C424F" w:rsidRDefault="0066681C" w:rsidP="00B83A48">
      <w:pPr>
        <w:spacing w:line="80" w:lineRule="exact"/>
        <w:rPr>
          <w:color w:val="000000"/>
        </w:rPr>
      </w:pPr>
    </w:p>
    <w:sectPr w:rsidR="0066681C" w:rsidRPr="003C424F" w:rsidSect="00A554E0">
      <w:pgSz w:w="11906" w:h="16838" w:code="9"/>
      <w:pgMar w:top="567" w:right="851" w:bottom="567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A5D3" w14:textId="77777777" w:rsidR="00CD5C76" w:rsidRDefault="00CD5C76" w:rsidP="00293DD5">
      <w:r>
        <w:separator/>
      </w:r>
    </w:p>
  </w:endnote>
  <w:endnote w:type="continuationSeparator" w:id="0">
    <w:p w14:paraId="68C12B62" w14:textId="77777777" w:rsidR="00CD5C76" w:rsidRDefault="00CD5C76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8698" w14:textId="77777777" w:rsidR="00CD5C76" w:rsidRDefault="00CD5C76" w:rsidP="00293DD5">
      <w:r>
        <w:separator/>
      </w:r>
    </w:p>
  </w:footnote>
  <w:footnote w:type="continuationSeparator" w:id="0">
    <w:p w14:paraId="710E5428" w14:textId="77777777" w:rsidR="00CD5C76" w:rsidRDefault="00CD5C76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2310827">
    <w:abstractNumId w:val="3"/>
  </w:num>
  <w:num w:numId="2" w16cid:durableId="1096631235">
    <w:abstractNumId w:val="1"/>
  </w:num>
  <w:num w:numId="3" w16cid:durableId="1449885497">
    <w:abstractNumId w:val="4"/>
  </w:num>
  <w:num w:numId="4" w16cid:durableId="2123958312">
    <w:abstractNumId w:val="7"/>
  </w:num>
  <w:num w:numId="5" w16cid:durableId="191921191">
    <w:abstractNumId w:val="8"/>
  </w:num>
  <w:num w:numId="6" w16cid:durableId="1134444410">
    <w:abstractNumId w:val="10"/>
  </w:num>
  <w:num w:numId="7" w16cid:durableId="1659531750">
    <w:abstractNumId w:val="6"/>
  </w:num>
  <w:num w:numId="8" w16cid:durableId="1603412278">
    <w:abstractNumId w:val="2"/>
  </w:num>
  <w:num w:numId="9" w16cid:durableId="1140801746">
    <w:abstractNumId w:val="9"/>
  </w:num>
  <w:num w:numId="10" w16cid:durableId="1766538646">
    <w:abstractNumId w:val="0"/>
  </w:num>
  <w:num w:numId="11" w16cid:durableId="1372150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28BD"/>
    <w:rsid w:val="00006D33"/>
    <w:rsid w:val="00006E0C"/>
    <w:rsid w:val="00011CE4"/>
    <w:rsid w:val="00016C18"/>
    <w:rsid w:val="0002277B"/>
    <w:rsid w:val="00022CE3"/>
    <w:rsid w:val="000326CB"/>
    <w:rsid w:val="00042749"/>
    <w:rsid w:val="000577E9"/>
    <w:rsid w:val="00061A85"/>
    <w:rsid w:val="00065285"/>
    <w:rsid w:val="00066434"/>
    <w:rsid w:val="00071EF6"/>
    <w:rsid w:val="000747A8"/>
    <w:rsid w:val="00076043"/>
    <w:rsid w:val="00080840"/>
    <w:rsid w:val="000952CA"/>
    <w:rsid w:val="000A046D"/>
    <w:rsid w:val="000A40BA"/>
    <w:rsid w:val="000B3FE6"/>
    <w:rsid w:val="000B7059"/>
    <w:rsid w:val="000B72F6"/>
    <w:rsid w:val="000B7981"/>
    <w:rsid w:val="000D3791"/>
    <w:rsid w:val="000D69B6"/>
    <w:rsid w:val="000E2DC2"/>
    <w:rsid w:val="000E3563"/>
    <w:rsid w:val="000E5297"/>
    <w:rsid w:val="000F0F1F"/>
    <w:rsid w:val="000F1F10"/>
    <w:rsid w:val="000F1F66"/>
    <w:rsid w:val="00100799"/>
    <w:rsid w:val="001120EA"/>
    <w:rsid w:val="00117097"/>
    <w:rsid w:val="001244FE"/>
    <w:rsid w:val="0013395A"/>
    <w:rsid w:val="00133D26"/>
    <w:rsid w:val="00141349"/>
    <w:rsid w:val="001619E8"/>
    <w:rsid w:val="001643BE"/>
    <w:rsid w:val="00164BFE"/>
    <w:rsid w:val="00175F9F"/>
    <w:rsid w:val="00192617"/>
    <w:rsid w:val="001A201B"/>
    <w:rsid w:val="001A464D"/>
    <w:rsid w:val="001A4DB3"/>
    <w:rsid w:val="001B05D0"/>
    <w:rsid w:val="001B2E0C"/>
    <w:rsid w:val="001C1B31"/>
    <w:rsid w:val="001D2E12"/>
    <w:rsid w:val="001D2F41"/>
    <w:rsid w:val="001D7DEC"/>
    <w:rsid w:val="001F29D7"/>
    <w:rsid w:val="00215A78"/>
    <w:rsid w:val="00217E2B"/>
    <w:rsid w:val="00220AF7"/>
    <w:rsid w:val="002235DA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8066A"/>
    <w:rsid w:val="00293DD5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6FB7"/>
    <w:rsid w:val="0031030B"/>
    <w:rsid w:val="003113D7"/>
    <w:rsid w:val="00312E0E"/>
    <w:rsid w:val="00321AE4"/>
    <w:rsid w:val="003251F5"/>
    <w:rsid w:val="00332D03"/>
    <w:rsid w:val="00340E0E"/>
    <w:rsid w:val="00345C48"/>
    <w:rsid w:val="00355A02"/>
    <w:rsid w:val="00361DB2"/>
    <w:rsid w:val="0036210D"/>
    <w:rsid w:val="00372867"/>
    <w:rsid w:val="003777DC"/>
    <w:rsid w:val="003821EA"/>
    <w:rsid w:val="003925CF"/>
    <w:rsid w:val="003A771B"/>
    <w:rsid w:val="003B7021"/>
    <w:rsid w:val="003C0E35"/>
    <w:rsid w:val="003C424F"/>
    <w:rsid w:val="003C6CE2"/>
    <w:rsid w:val="003C7FB4"/>
    <w:rsid w:val="003D113D"/>
    <w:rsid w:val="003D1178"/>
    <w:rsid w:val="003D2736"/>
    <w:rsid w:val="003D2A76"/>
    <w:rsid w:val="003D3AB5"/>
    <w:rsid w:val="003E6E56"/>
    <w:rsid w:val="003E7A5F"/>
    <w:rsid w:val="003F25ED"/>
    <w:rsid w:val="003F400F"/>
    <w:rsid w:val="003F62E7"/>
    <w:rsid w:val="003F7561"/>
    <w:rsid w:val="00404AB4"/>
    <w:rsid w:val="00407787"/>
    <w:rsid w:val="00421EAF"/>
    <w:rsid w:val="00442961"/>
    <w:rsid w:val="00446EE6"/>
    <w:rsid w:val="00462080"/>
    <w:rsid w:val="00466B61"/>
    <w:rsid w:val="00476545"/>
    <w:rsid w:val="004855BD"/>
    <w:rsid w:val="004856F2"/>
    <w:rsid w:val="00492B06"/>
    <w:rsid w:val="00493D4C"/>
    <w:rsid w:val="004A377A"/>
    <w:rsid w:val="004A7134"/>
    <w:rsid w:val="004D1E67"/>
    <w:rsid w:val="004D4F64"/>
    <w:rsid w:val="004D7A34"/>
    <w:rsid w:val="004F76D0"/>
    <w:rsid w:val="004F7F15"/>
    <w:rsid w:val="00500ACB"/>
    <w:rsid w:val="00501F85"/>
    <w:rsid w:val="00502F73"/>
    <w:rsid w:val="00504622"/>
    <w:rsid w:val="00507195"/>
    <w:rsid w:val="00511D4E"/>
    <w:rsid w:val="005176BA"/>
    <w:rsid w:val="005270BF"/>
    <w:rsid w:val="00531A91"/>
    <w:rsid w:val="00543C2C"/>
    <w:rsid w:val="005440BA"/>
    <w:rsid w:val="005465C9"/>
    <w:rsid w:val="00554BEF"/>
    <w:rsid w:val="00555069"/>
    <w:rsid w:val="00560B32"/>
    <w:rsid w:val="005734CE"/>
    <w:rsid w:val="0057417E"/>
    <w:rsid w:val="005743E4"/>
    <w:rsid w:val="0058176A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D3F72"/>
    <w:rsid w:val="005E2479"/>
    <w:rsid w:val="005E268E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710B"/>
    <w:rsid w:val="00620E5D"/>
    <w:rsid w:val="00630578"/>
    <w:rsid w:val="00632D11"/>
    <w:rsid w:val="00633F10"/>
    <w:rsid w:val="0064334C"/>
    <w:rsid w:val="00652DCB"/>
    <w:rsid w:val="00662F80"/>
    <w:rsid w:val="0066681C"/>
    <w:rsid w:val="00677B3F"/>
    <w:rsid w:val="006821E7"/>
    <w:rsid w:val="00683A57"/>
    <w:rsid w:val="006872AC"/>
    <w:rsid w:val="006922E7"/>
    <w:rsid w:val="006A3818"/>
    <w:rsid w:val="006A5087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06FE"/>
    <w:rsid w:val="00705F1C"/>
    <w:rsid w:val="00712BFA"/>
    <w:rsid w:val="0071403A"/>
    <w:rsid w:val="00720B80"/>
    <w:rsid w:val="00722E08"/>
    <w:rsid w:val="00724B19"/>
    <w:rsid w:val="00727F3C"/>
    <w:rsid w:val="00733E94"/>
    <w:rsid w:val="00737F5D"/>
    <w:rsid w:val="007426CE"/>
    <w:rsid w:val="0074323A"/>
    <w:rsid w:val="00744129"/>
    <w:rsid w:val="007453A3"/>
    <w:rsid w:val="00752C31"/>
    <w:rsid w:val="007569B4"/>
    <w:rsid w:val="00760AD2"/>
    <w:rsid w:val="00761494"/>
    <w:rsid w:val="007713C6"/>
    <w:rsid w:val="007718D7"/>
    <w:rsid w:val="00784EED"/>
    <w:rsid w:val="007861FC"/>
    <w:rsid w:val="00793335"/>
    <w:rsid w:val="007964DC"/>
    <w:rsid w:val="007A4246"/>
    <w:rsid w:val="007A532C"/>
    <w:rsid w:val="007B2E09"/>
    <w:rsid w:val="007C4887"/>
    <w:rsid w:val="007D7E9B"/>
    <w:rsid w:val="007E38A0"/>
    <w:rsid w:val="007F731B"/>
    <w:rsid w:val="008008B3"/>
    <w:rsid w:val="00802751"/>
    <w:rsid w:val="0080739F"/>
    <w:rsid w:val="00813849"/>
    <w:rsid w:val="00815275"/>
    <w:rsid w:val="00823747"/>
    <w:rsid w:val="0082793A"/>
    <w:rsid w:val="0083599C"/>
    <w:rsid w:val="00840621"/>
    <w:rsid w:val="00842DE8"/>
    <w:rsid w:val="00846B4E"/>
    <w:rsid w:val="00851CEE"/>
    <w:rsid w:val="008633AD"/>
    <w:rsid w:val="00864A88"/>
    <w:rsid w:val="00864D9F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A3528"/>
    <w:rsid w:val="008B546C"/>
    <w:rsid w:val="008B76F6"/>
    <w:rsid w:val="008C0985"/>
    <w:rsid w:val="008C27AB"/>
    <w:rsid w:val="008D7323"/>
    <w:rsid w:val="008E221C"/>
    <w:rsid w:val="008F04E7"/>
    <w:rsid w:val="008F4812"/>
    <w:rsid w:val="008F6137"/>
    <w:rsid w:val="008F72E0"/>
    <w:rsid w:val="009438D6"/>
    <w:rsid w:val="009563ED"/>
    <w:rsid w:val="00963E45"/>
    <w:rsid w:val="00970DEA"/>
    <w:rsid w:val="00984F28"/>
    <w:rsid w:val="009856CE"/>
    <w:rsid w:val="00994365"/>
    <w:rsid w:val="009A262A"/>
    <w:rsid w:val="009A27FE"/>
    <w:rsid w:val="009A37A1"/>
    <w:rsid w:val="009B0574"/>
    <w:rsid w:val="009B0ECE"/>
    <w:rsid w:val="009C28A3"/>
    <w:rsid w:val="009C3A03"/>
    <w:rsid w:val="009D0BBD"/>
    <w:rsid w:val="009D1C32"/>
    <w:rsid w:val="009D4A8A"/>
    <w:rsid w:val="009D5F39"/>
    <w:rsid w:val="009D7F72"/>
    <w:rsid w:val="009E41F6"/>
    <w:rsid w:val="009E486E"/>
    <w:rsid w:val="009F054E"/>
    <w:rsid w:val="009F0DD2"/>
    <w:rsid w:val="009F1DAF"/>
    <w:rsid w:val="009F68FB"/>
    <w:rsid w:val="00A017FD"/>
    <w:rsid w:val="00A03E25"/>
    <w:rsid w:val="00A102BF"/>
    <w:rsid w:val="00A10322"/>
    <w:rsid w:val="00A1692F"/>
    <w:rsid w:val="00A23266"/>
    <w:rsid w:val="00A2519D"/>
    <w:rsid w:val="00A3795A"/>
    <w:rsid w:val="00A42AF9"/>
    <w:rsid w:val="00A554E0"/>
    <w:rsid w:val="00A645F1"/>
    <w:rsid w:val="00A64BBD"/>
    <w:rsid w:val="00A675E3"/>
    <w:rsid w:val="00A73724"/>
    <w:rsid w:val="00A762B9"/>
    <w:rsid w:val="00A819EB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5EA2"/>
    <w:rsid w:val="00B00EC2"/>
    <w:rsid w:val="00B053AD"/>
    <w:rsid w:val="00B11971"/>
    <w:rsid w:val="00B13198"/>
    <w:rsid w:val="00B22C56"/>
    <w:rsid w:val="00B2391D"/>
    <w:rsid w:val="00B33140"/>
    <w:rsid w:val="00B343B3"/>
    <w:rsid w:val="00B37170"/>
    <w:rsid w:val="00B37F65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47E6"/>
    <w:rsid w:val="00B777AC"/>
    <w:rsid w:val="00B83A48"/>
    <w:rsid w:val="00B908B3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46D0"/>
    <w:rsid w:val="00BD5C94"/>
    <w:rsid w:val="00BF2B5E"/>
    <w:rsid w:val="00C06615"/>
    <w:rsid w:val="00C14A9A"/>
    <w:rsid w:val="00C16CAF"/>
    <w:rsid w:val="00C21160"/>
    <w:rsid w:val="00C24625"/>
    <w:rsid w:val="00C2643E"/>
    <w:rsid w:val="00C33543"/>
    <w:rsid w:val="00C3608D"/>
    <w:rsid w:val="00C45549"/>
    <w:rsid w:val="00C4611D"/>
    <w:rsid w:val="00C677E1"/>
    <w:rsid w:val="00C7154F"/>
    <w:rsid w:val="00C76E6E"/>
    <w:rsid w:val="00C82B78"/>
    <w:rsid w:val="00C9206C"/>
    <w:rsid w:val="00CC1275"/>
    <w:rsid w:val="00CC3983"/>
    <w:rsid w:val="00CC616C"/>
    <w:rsid w:val="00CC6F45"/>
    <w:rsid w:val="00CC7AD4"/>
    <w:rsid w:val="00CD39C5"/>
    <w:rsid w:val="00CD4AA3"/>
    <w:rsid w:val="00CD5C76"/>
    <w:rsid w:val="00CE0DD6"/>
    <w:rsid w:val="00CE47CB"/>
    <w:rsid w:val="00D02658"/>
    <w:rsid w:val="00D02664"/>
    <w:rsid w:val="00D03C7C"/>
    <w:rsid w:val="00D0577D"/>
    <w:rsid w:val="00D2097A"/>
    <w:rsid w:val="00D2247B"/>
    <w:rsid w:val="00D3477A"/>
    <w:rsid w:val="00D41029"/>
    <w:rsid w:val="00D41115"/>
    <w:rsid w:val="00D43136"/>
    <w:rsid w:val="00D457B9"/>
    <w:rsid w:val="00D571F5"/>
    <w:rsid w:val="00D70A22"/>
    <w:rsid w:val="00D745FA"/>
    <w:rsid w:val="00D74C1A"/>
    <w:rsid w:val="00D76620"/>
    <w:rsid w:val="00D82643"/>
    <w:rsid w:val="00D85CC4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C7EAE"/>
    <w:rsid w:val="00DF1224"/>
    <w:rsid w:val="00DF7554"/>
    <w:rsid w:val="00E02F65"/>
    <w:rsid w:val="00E10002"/>
    <w:rsid w:val="00E10997"/>
    <w:rsid w:val="00E11A93"/>
    <w:rsid w:val="00E215BF"/>
    <w:rsid w:val="00E21E69"/>
    <w:rsid w:val="00E22531"/>
    <w:rsid w:val="00E241C1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4729"/>
    <w:rsid w:val="00E63ACB"/>
    <w:rsid w:val="00E666E8"/>
    <w:rsid w:val="00E72BD4"/>
    <w:rsid w:val="00E84960"/>
    <w:rsid w:val="00E86B1A"/>
    <w:rsid w:val="00E9292D"/>
    <w:rsid w:val="00EA77B3"/>
    <w:rsid w:val="00EB14FE"/>
    <w:rsid w:val="00EB25BD"/>
    <w:rsid w:val="00EB28CC"/>
    <w:rsid w:val="00EB2F36"/>
    <w:rsid w:val="00EB446B"/>
    <w:rsid w:val="00EC3CE9"/>
    <w:rsid w:val="00EC5E00"/>
    <w:rsid w:val="00EC7DD7"/>
    <w:rsid w:val="00ED37D0"/>
    <w:rsid w:val="00EE2E7E"/>
    <w:rsid w:val="00EE34FB"/>
    <w:rsid w:val="00EE408C"/>
    <w:rsid w:val="00EF447A"/>
    <w:rsid w:val="00F02F6F"/>
    <w:rsid w:val="00F10155"/>
    <w:rsid w:val="00F23B56"/>
    <w:rsid w:val="00F3050F"/>
    <w:rsid w:val="00F307FB"/>
    <w:rsid w:val="00F3549D"/>
    <w:rsid w:val="00F434E6"/>
    <w:rsid w:val="00F47DED"/>
    <w:rsid w:val="00F5432F"/>
    <w:rsid w:val="00F62D9B"/>
    <w:rsid w:val="00F63482"/>
    <w:rsid w:val="00F668B0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8DB"/>
    <w:rsid w:val="00F96D25"/>
    <w:rsid w:val="00FA0CFD"/>
    <w:rsid w:val="00FA32C1"/>
    <w:rsid w:val="00FB3A14"/>
    <w:rsid w:val="00FB3ECB"/>
    <w:rsid w:val="00FC00FD"/>
    <w:rsid w:val="00FC0874"/>
    <w:rsid w:val="00FC3CE2"/>
    <w:rsid w:val="00FD00E1"/>
    <w:rsid w:val="00FD31B2"/>
    <w:rsid w:val="00FD35F6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v:textbox inset="5.85pt,.7pt,5.85pt,.7pt"/>
    </o:shapedefaults>
    <o:shapelayout v:ext="edit">
      <o:idmap v:ext="edit" data="2"/>
    </o:shapelayout>
  </w:shapeDefaults>
  <w:decimalSymbol w:val="."/>
  <w:listSeparator w:val=","/>
  <w14:docId w14:val="00B1DC7C"/>
  <w15:chartTrackingRefBased/>
  <w15:docId w15:val="{C84172FC-2B27-4D44-8DC7-D324325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4D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0028BD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028B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28B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028BD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28B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028BD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8B3D-4705-4583-B753-7DFB9D86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2026-03-13T07:32:00Z</dcterms:created>
  <dcterms:modified xsi:type="dcterms:W3CDTF">2026-03-28T02:14:00Z</dcterms:modified>
</cp:coreProperties>
</file>