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2A12" w14:textId="4801BB6C" w:rsidR="00826936" w:rsidRPr="00FB4EB7" w:rsidRDefault="00826936" w:rsidP="00826936">
      <w:pPr>
        <w:rPr>
          <w:rFonts w:hAnsi="ＭＳ ゴシック"/>
          <w:color w:val="000000"/>
          <w:sz w:val="20"/>
          <w:szCs w:val="20"/>
        </w:rPr>
      </w:pPr>
      <w:r w:rsidRPr="00FB4EB7">
        <w:rPr>
          <w:rFonts w:hAnsi="ＭＳ ゴシック"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FB4EB7" w:rsidRPr="00FB4EB7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527"/>
        <w:gridCol w:w="1594"/>
        <w:gridCol w:w="332"/>
        <w:gridCol w:w="1263"/>
        <w:gridCol w:w="1595"/>
        <w:gridCol w:w="1595"/>
      </w:tblGrid>
      <w:tr w:rsidR="003C0CB2" w:rsidRPr="00FB4EB7" w14:paraId="130BB16A" w14:textId="77777777" w:rsidTr="00953CF5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3D899B5A" w14:textId="77777777" w:rsidR="003C0CB2" w:rsidRPr="00FB4EB7" w:rsidRDefault="003C0CB2" w:rsidP="001729E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6319A8FB" w14:textId="77777777" w:rsidR="003C0CB2" w:rsidRPr="00FB4EB7" w:rsidRDefault="003C0CB2" w:rsidP="001729E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6A74847D" w14:textId="77777777" w:rsidR="003C0CB2" w:rsidRPr="00FB4EB7" w:rsidRDefault="007E45A2" w:rsidP="001729E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標準</w:t>
            </w:r>
            <w:r w:rsidR="003C0CB2" w:rsidRPr="00FB4EB7">
              <w:rPr>
                <w:rFonts w:hAnsi="ＭＳ ゴシック" w:hint="eastAsia"/>
                <w:color w:val="000000"/>
                <w:sz w:val="20"/>
                <w:szCs w:val="20"/>
              </w:rPr>
              <w:t>品</w:t>
            </w:r>
          </w:p>
        </w:tc>
      </w:tr>
      <w:tr w:rsidR="003C0CB2" w:rsidRPr="00FB4EB7" w14:paraId="79BB09BA" w14:textId="77777777" w:rsidTr="00953CF5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42A1E89A" w14:textId="77777777" w:rsidR="003C0CB2" w:rsidRPr="00FB4EB7" w:rsidRDefault="003C0CB2" w:rsidP="001729E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58654585" w14:textId="77777777" w:rsidR="003C0CB2" w:rsidRPr="00FB4EB7" w:rsidRDefault="007D716B" w:rsidP="001729E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株式会社</w:t>
            </w:r>
            <w:r w:rsidR="003C0CB2" w:rsidRPr="00FB4EB7">
              <w:rPr>
                <w:rFonts w:hAnsi="ＭＳ ゴシック"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4028D689" w14:textId="3EB21B44" w:rsidR="00D51955" w:rsidRPr="00FB4EB7" w:rsidRDefault="00D51955" w:rsidP="001729E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FB4EB7" w14:paraId="7A680D17" w14:textId="77777777" w:rsidTr="00953CF5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17711B1C" w14:textId="77777777" w:rsidR="003C0CB2" w:rsidRPr="00FB4EB7" w:rsidRDefault="003C0CB2" w:rsidP="001729E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6929C26F" w14:textId="77777777" w:rsidR="00943919" w:rsidRPr="00FB4EB7" w:rsidRDefault="003B43A6" w:rsidP="001729E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ロサルタンカリウム錠25mg「DK」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0214FE2F" w14:textId="51CCDB0A" w:rsidR="003C0CB2" w:rsidRPr="00FB4EB7" w:rsidRDefault="003C0CB2" w:rsidP="001729E9">
            <w:pPr>
              <w:widowControl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53CF5" w:rsidRPr="00FB4EB7" w14:paraId="198C0F5A" w14:textId="77777777" w:rsidTr="00953CF5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04CB1828" w14:textId="77777777" w:rsidR="00953CF5" w:rsidRPr="00FB4EB7" w:rsidRDefault="00953CF5" w:rsidP="00953CF5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7E6A7731" w14:textId="576DC009" w:rsidR="00953CF5" w:rsidRPr="00FB4EB7" w:rsidRDefault="00FB4EB7" w:rsidP="00953CF5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556B89A3" w14:textId="472DAE0A" w:rsidR="00953CF5" w:rsidRPr="00FB4EB7" w:rsidRDefault="00FB4EB7" w:rsidP="00953CF5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int="eastAsia"/>
                <w:color w:val="000000"/>
                <w:sz w:val="20"/>
                <w:szCs w:val="20"/>
              </w:rPr>
              <w:t>1錠：22.80円</w:t>
            </w:r>
          </w:p>
        </w:tc>
      </w:tr>
      <w:tr w:rsidR="003C0CB2" w:rsidRPr="00FB4EB7" w14:paraId="67FC30CB" w14:textId="77777777" w:rsidTr="00953CF5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2D35C112" w14:textId="77777777" w:rsidR="003C0CB2" w:rsidRPr="00FB4EB7" w:rsidRDefault="003C0CB2" w:rsidP="001729E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023C8D0F" w14:textId="77777777" w:rsidR="00BF6126" w:rsidRPr="00FB4EB7" w:rsidRDefault="003B43A6" w:rsidP="001729E9">
            <w:pPr>
              <w:rPr>
                <w:rFonts w:hAnsi="ＭＳ ゴシック" w:cs="RyuminPro-Light-90msp-RKSJ-H-Id"/>
                <w:color w:val="000000"/>
                <w:kern w:val="0"/>
                <w:sz w:val="20"/>
                <w:szCs w:val="20"/>
              </w:rPr>
            </w:pPr>
            <w:r w:rsidRPr="00FB4EB7">
              <w:rPr>
                <w:rFonts w:hAnsi="ＭＳ ゴシック"/>
                <w:color w:val="000000"/>
                <w:sz w:val="20"/>
                <w:szCs w:val="20"/>
              </w:rPr>
              <w:t>ロサルタンカリウム</w:t>
            </w:r>
          </w:p>
        </w:tc>
      </w:tr>
      <w:tr w:rsidR="003C0CB2" w:rsidRPr="00FB4EB7" w14:paraId="0A9514B6" w14:textId="77777777" w:rsidTr="00953CF5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50E8CC5D" w14:textId="77777777" w:rsidR="003C0CB2" w:rsidRPr="00FB4EB7" w:rsidRDefault="003C0CB2" w:rsidP="001729E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0DF4FCDB" w14:textId="77777777" w:rsidR="003C0CB2" w:rsidRPr="00FB4EB7" w:rsidRDefault="00CF0A11" w:rsidP="001729E9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/>
                <w:color w:val="000000"/>
                <w:sz w:val="20"/>
                <w:szCs w:val="20"/>
              </w:rPr>
              <w:t>1</w:t>
            </w:r>
            <w:r w:rsidR="00FF3785" w:rsidRPr="00FB4EB7">
              <w:rPr>
                <w:rFonts w:hAnsi="ＭＳ ゴシック"/>
                <w:color w:val="000000"/>
                <w:sz w:val="20"/>
                <w:szCs w:val="20"/>
              </w:rPr>
              <w:t>錠中</w:t>
            </w:r>
            <w:r w:rsidR="003B43A6" w:rsidRPr="00FB4EB7">
              <w:rPr>
                <w:rFonts w:hAnsi="ＭＳ ゴシック" w:hint="eastAsia"/>
                <w:color w:val="000000"/>
                <w:sz w:val="20"/>
                <w:szCs w:val="20"/>
              </w:rPr>
              <w:t>「日局」ロサルタンカリウム25</w:t>
            </w:r>
            <w:r w:rsidR="0046308E" w:rsidRPr="00FB4EB7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</w:p>
        </w:tc>
      </w:tr>
      <w:tr w:rsidR="00DE040C" w:rsidRPr="00FB4EB7" w14:paraId="186BF2B7" w14:textId="77777777" w:rsidTr="00953CF5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1448319B" w14:textId="77777777" w:rsidR="00DE040C" w:rsidRPr="00FB4EB7" w:rsidRDefault="00DE040C" w:rsidP="001729E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30A3D696" w14:textId="77777777" w:rsidR="00DE040C" w:rsidRPr="00FB4EB7" w:rsidRDefault="003B43A6" w:rsidP="001729E9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B4EB7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A-</w:t>
            </w:r>
            <w:r w:rsidR="00B87C80" w:rsidRPr="00FB4EB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Ⅱ</w:t>
            </w:r>
            <w:r w:rsidRPr="00FB4EB7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アンタゴニスト</w:t>
            </w:r>
          </w:p>
        </w:tc>
      </w:tr>
      <w:tr w:rsidR="00020FD2" w:rsidRPr="00FB4EB7" w14:paraId="0BEC81C4" w14:textId="77777777" w:rsidTr="00953CF5">
        <w:trPr>
          <w:trHeight w:val="70"/>
        </w:trPr>
        <w:tc>
          <w:tcPr>
            <w:tcW w:w="1550" w:type="dxa"/>
            <w:shd w:val="clear" w:color="auto" w:fill="auto"/>
          </w:tcPr>
          <w:p w14:paraId="004B0F21" w14:textId="77777777" w:rsidR="00020FD2" w:rsidRPr="00FB4EB7" w:rsidRDefault="00020FD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5A9024C0" w14:textId="77777777" w:rsidR="00020FD2" w:rsidRPr="00FB4EB7" w:rsidRDefault="00020FD2" w:rsidP="00953CF5">
            <w:pPr>
              <w:widowControl/>
              <w:ind w:left="300" w:hangingChars="150" w:hanging="300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B4EB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  <w:r w:rsidRPr="00FB4EB7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高血圧症</w:t>
            </w:r>
          </w:p>
          <w:p w14:paraId="66DEC9B1" w14:textId="77777777" w:rsidR="00020FD2" w:rsidRPr="00FB4EB7" w:rsidRDefault="00020FD2" w:rsidP="00336893">
            <w:pPr>
              <w:widowControl/>
              <w:ind w:left="200" w:hangingChars="100" w:hanging="200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  <w:r w:rsidRPr="00FB4EB7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高血圧及び蛋白尿を伴う2型糖尿病における糖尿病性腎症</w:t>
            </w:r>
          </w:p>
        </w:tc>
      </w:tr>
      <w:tr w:rsidR="00020FD2" w:rsidRPr="00FB4EB7" w14:paraId="294DB7B2" w14:textId="77777777" w:rsidTr="00AD1BB6">
        <w:tc>
          <w:tcPr>
            <w:tcW w:w="1550" w:type="dxa"/>
            <w:shd w:val="clear" w:color="auto" w:fill="auto"/>
          </w:tcPr>
          <w:p w14:paraId="0B3AF65A" w14:textId="77777777" w:rsidR="00020FD2" w:rsidRPr="00FB4EB7" w:rsidRDefault="00020FD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70098C5F" w14:textId="77777777" w:rsidR="00020FD2" w:rsidRPr="00FB4EB7" w:rsidRDefault="00020FD2" w:rsidP="00953CF5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B4EB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〈</w:t>
            </w:r>
            <w:r w:rsidRPr="00FB4EB7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高血圧症</w:t>
            </w:r>
            <w:r w:rsidRPr="00FB4EB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〉</w:t>
            </w:r>
          </w:p>
          <w:p w14:paraId="395B02C3" w14:textId="77777777" w:rsidR="00020FD2" w:rsidRPr="00FB4EB7" w:rsidRDefault="00020FD2" w:rsidP="00336893">
            <w:pPr>
              <w:widowControl/>
              <w:ind w:leftChars="100" w:left="210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B4EB7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通常、成人にはロサルタンカリウムとして25～50mgを1日1回経口投与する。なお、年齢、症状により適宜増減するが、1日100mgまで増量できる。</w:t>
            </w:r>
          </w:p>
          <w:p w14:paraId="7385BC31" w14:textId="77777777" w:rsidR="00020FD2" w:rsidRPr="00FB4EB7" w:rsidRDefault="00020FD2" w:rsidP="001729E9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B4EB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〈</w:t>
            </w:r>
            <w:r w:rsidRPr="00FB4EB7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高血圧及び蛋白尿を伴う2型糖尿病における糖尿病性腎症</w:t>
            </w:r>
            <w:r w:rsidRPr="00FB4EB7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〉</w:t>
            </w:r>
          </w:p>
          <w:p w14:paraId="6C919D55" w14:textId="77777777" w:rsidR="00020FD2" w:rsidRPr="00FB4EB7" w:rsidRDefault="00020FD2" w:rsidP="00336893">
            <w:pPr>
              <w:widowControl/>
              <w:ind w:leftChars="100" w:left="210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B4EB7">
              <w:rPr>
                <w:rFonts w:hAnsi="ＭＳ ゴシック" w:cs="ＭＳ Ｐゴシック"/>
                <w:bCs/>
                <w:color w:val="000000"/>
                <w:kern w:val="0"/>
                <w:sz w:val="20"/>
                <w:szCs w:val="20"/>
              </w:rPr>
              <w:t>通常、成人にはロサルタンカリウムとして50mgを1日1回経口投与する。なお、血圧値をみながら1日100mgまで増量できる。ただし、過度の血圧低下を起こすおそれのある患者等では25mgから投与を開始する。</w:t>
            </w:r>
          </w:p>
        </w:tc>
      </w:tr>
      <w:tr w:rsidR="003C0CB2" w:rsidRPr="00FB4EB7" w14:paraId="73504232" w14:textId="77777777" w:rsidTr="00953CF5">
        <w:trPr>
          <w:trHeight w:val="347"/>
        </w:trPr>
        <w:tc>
          <w:tcPr>
            <w:tcW w:w="1550" w:type="dxa"/>
            <w:shd w:val="clear" w:color="auto" w:fill="auto"/>
          </w:tcPr>
          <w:p w14:paraId="258CFE35" w14:textId="77777777" w:rsidR="003C0CB2" w:rsidRPr="00FB4EB7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 xml:space="preserve">添　加　</w:t>
            </w:r>
            <w:r w:rsidR="00020FD2" w:rsidRPr="00FB4EB7">
              <w:rPr>
                <w:rFonts w:hAnsi="ＭＳ ゴシック"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2D01093A" w14:textId="77777777" w:rsidR="003C0CB2" w:rsidRPr="00FB4EB7" w:rsidRDefault="003B43A6" w:rsidP="00467F80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結晶セルロース、乳糖水和物、部分アルファー化デンプン、</w:t>
            </w:r>
            <w:r w:rsidR="000A2629" w:rsidRPr="00FB4EB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軽質</w:t>
            </w:r>
            <w:r w:rsidRPr="00FB4EB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無水ケイ酸、ステアリン酸</w:t>
            </w:r>
            <w:r w:rsidRPr="00FB4EB7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M</w:t>
            </w:r>
            <w:r w:rsidRPr="00FB4EB7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Pr="00FB4EB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、ヒプロメロース、マクロゴール</w:t>
            </w:r>
            <w:r w:rsidRPr="00FB4EB7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6000</w:t>
            </w:r>
            <w:r w:rsidRPr="00FB4EB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、酸化チタン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1BCBC4F9" w14:textId="3AFBF895" w:rsidR="003C0CB2" w:rsidRPr="00FB4EB7" w:rsidRDefault="003C0CB2" w:rsidP="00F7679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FB4EB7" w14:paraId="7F1C422D" w14:textId="77777777" w:rsidTr="00953CF5">
        <w:tc>
          <w:tcPr>
            <w:tcW w:w="1550" w:type="dxa"/>
            <w:vMerge w:val="restart"/>
            <w:shd w:val="clear" w:color="auto" w:fill="auto"/>
          </w:tcPr>
          <w:p w14:paraId="69086BC7" w14:textId="77777777" w:rsidR="003C0CB2" w:rsidRPr="00FB4EB7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31B95A0" w14:textId="77777777" w:rsidR="003C0CB2" w:rsidRPr="00FB4EB7" w:rsidRDefault="003C0CB2" w:rsidP="00953CF5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447D6EB" w14:textId="77777777" w:rsidR="003C0CB2" w:rsidRPr="00FB4EB7" w:rsidRDefault="003C0CB2" w:rsidP="001D610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14:paraId="630CCD43" w14:textId="77777777" w:rsidR="003C0CB2" w:rsidRPr="00FB4EB7" w:rsidRDefault="003C0CB2" w:rsidP="001D610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D2B76A7" w14:textId="77777777" w:rsidR="003C0CB2" w:rsidRPr="00FB4EB7" w:rsidRDefault="003C0CB2" w:rsidP="001D610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773D36A" w14:textId="77777777" w:rsidR="003C0CB2" w:rsidRPr="00FB4EB7" w:rsidRDefault="0084518A" w:rsidP="001D610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識別</w:t>
            </w:r>
            <w:r w:rsidR="003C0CB2" w:rsidRPr="00FB4EB7">
              <w:rPr>
                <w:rFonts w:hAnsi="ＭＳ ゴシック" w:hint="eastAsia"/>
                <w:color w:val="000000"/>
                <w:sz w:val="20"/>
                <w:szCs w:val="20"/>
              </w:rPr>
              <w:t>コード</w:t>
            </w:r>
            <w:r w:rsidR="001D6101" w:rsidRPr="00FB4EB7">
              <w:rPr>
                <w:rFonts w:hAnsi="ＭＳ ゴシック" w:hint="eastAsia"/>
                <w:color w:val="000000"/>
                <w:sz w:val="20"/>
                <w:szCs w:val="20"/>
              </w:rPr>
              <w:t>・</w:t>
            </w:r>
          </w:p>
          <w:p w14:paraId="01824EF8" w14:textId="77777777" w:rsidR="001D6101" w:rsidRPr="00FB4EB7" w:rsidRDefault="001D6101" w:rsidP="001D610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3C0CB2" w:rsidRPr="00FB4EB7" w14:paraId="68C3B5BC" w14:textId="77777777" w:rsidTr="00DB1E2F">
        <w:trPr>
          <w:trHeight w:val="856"/>
        </w:trPr>
        <w:tc>
          <w:tcPr>
            <w:tcW w:w="1550" w:type="dxa"/>
            <w:vMerge/>
            <w:shd w:val="clear" w:color="auto" w:fill="auto"/>
          </w:tcPr>
          <w:p w14:paraId="7A23C07E" w14:textId="77777777" w:rsidR="003C0CB2" w:rsidRPr="00FB4EB7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auto"/>
          </w:tcPr>
          <w:p w14:paraId="489C88CD" w14:textId="77777777" w:rsidR="009E1CEC" w:rsidRPr="00FB4EB7" w:rsidRDefault="003B43A6" w:rsidP="00326184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ロサルタンカリウム錠25mg「DK」</w:t>
            </w:r>
          </w:p>
          <w:p w14:paraId="3838F105" w14:textId="77777777" w:rsidR="003B43A6" w:rsidRPr="00FB4EB7" w:rsidRDefault="003B43A6" w:rsidP="00B87C80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白色の片面</w:t>
            </w:r>
            <w:r w:rsidRPr="00FB4EB7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1/2</w:t>
            </w:r>
            <w:r w:rsidRPr="00FB4EB7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割線入りのフィルムコーティング錠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B8330C4" w14:textId="77777777" w:rsidR="00326184" w:rsidRPr="00FB4EB7" w:rsidRDefault="00326184" w:rsidP="00DB1E2F">
            <w:pPr>
              <w:spacing w:line="10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72F2DB3E" w14:textId="77777777" w:rsidR="009E1CEC" w:rsidRPr="00FB4EB7" w:rsidRDefault="00980D58" w:rsidP="00DB1E2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32C9C0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28.5pt">
                  <v:imagedata r:id="rId8" o:title=""/>
                </v:shape>
              </w:pict>
            </w:r>
          </w:p>
          <w:p w14:paraId="69D1C618" w14:textId="77777777" w:rsidR="00326184" w:rsidRPr="00FB4EB7" w:rsidRDefault="00326184" w:rsidP="00DB1E2F">
            <w:pPr>
              <w:spacing w:line="1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2FA96834" w14:textId="77777777" w:rsidR="003B43A6" w:rsidRPr="00FB4EB7" w:rsidRDefault="003B43A6" w:rsidP="00DB1E2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14:paraId="110F526F" w14:textId="77777777" w:rsidR="00326184" w:rsidRPr="00FB4EB7" w:rsidRDefault="00326184" w:rsidP="00DB1E2F">
            <w:pPr>
              <w:spacing w:line="10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13DA2100" w14:textId="77777777" w:rsidR="00DD50FB" w:rsidRPr="00FB4EB7" w:rsidRDefault="00980D58" w:rsidP="00DB1E2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00DDCC26">
                <v:shape id="_x0000_i1026" type="#_x0000_t75" style="width:28.5pt;height:28.5pt">
                  <v:imagedata r:id="rId9" o:title=""/>
                </v:shape>
              </w:pict>
            </w:r>
          </w:p>
          <w:p w14:paraId="3230CB14" w14:textId="77777777" w:rsidR="00326184" w:rsidRPr="00FB4EB7" w:rsidRDefault="00326184" w:rsidP="00DB1E2F">
            <w:pPr>
              <w:spacing w:line="1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14EB7C16" w14:textId="77777777" w:rsidR="003B43A6" w:rsidRPr="00FB4EB7" w:rsidRDefault="003B43A6" w:rsidP="00DB1E2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78</w:t>
            </w:r>
            <w:r w:rsidR="00B87C80" w:rsidRPr="00FB4EB7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90405DA" w14:textId="77777777" w:rsidR="009E1CEC" w:rsidRPr="00FB4EB7" w:rsidRDefault="00980D58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57ED8CD1">
                <v:shape id="_x0000_i1027" type="#_x0000_t75" style="width:33pt;height:30.75pt">
                  <v:imagedata r:id="rId10" o:title=""/>
                </v:shape>
              </w:pict>
            </w:r>
          </w:p>
          <w:p w14:paraId="1A6135F8" w14:textId="77777777" w:rsidR="003B43A6" w:rsidRPr="00FB4EB7" w:rsidRDefault="003B43A6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E60204C" w14:textId="77777777" w:rsidR="006E2494" w:rsidRPr="00FB4EB7" w:rsidRDefault="003B43A6" w:rsidP="00230116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/>
                <w:color w:val="000000"/>
                <w:sz w:val="20"/>
                <w:szCs w:val="20"/>
              </w:rPr>
              <w:t>L</w:t>
            </w:r>
            <w:r w:rsidR="00230116" w:rsidRPr="00FB4EB7">
              <w:rPr>
                <w:rFonts w:hAnsi="ＭＳ ゴシック" w:hint="eastAsia"/>
                <w:color w:val="000000"/>
                <w:sz w:val="20"/>
                <w:szCs w:val="20"/>
              </w:rPr>
              <w:t>N</w:t>
            </w: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 xml:space="preserve"> </w:t>
            </w:r>
            <w:r w:rsidRPr="00FB4EB7">
              <w:rPr>
                <w:rFonts w:hAnsi="ＭＳ ゴシック"/>
                <w:color w:val="000000"/>
                <w:sz w:val="20"/>
                <w:szCs w:val="20"/>
              </w:rPr>
              <w:t>L</w:t>
            </w:r>
          </w:p>
        </w:tc>
      </w:tr>
      <w:tr w:rsidR="003C0CB2" w:rsidRPr="00FB4EB7" w14:paraId="3528B8FB" w14:textId="77777777" w:rsidTr="00DB1E2F">
        <w:trPr>
          <w:trHeight w:val="771"/>
        </w:trPr>
        <w:tc>
          <w:tcPr>
            <w:tcW w:w="1550" w:type="dxa"/>
            <w:vMerge/>
            <w:shd w:val="clear" w:color="auto" w:fill="auto"/>
          </w:tcPr>
          <w:p w14:paraId="371FDAFE" w14:textId="77777777" w:rsidR="003C0CB2" w:rsidRPr="00FB4EB7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auto"/>
          </w:tcPr>
          <w:p w14:paraId="5529DC9B" w14:textId="77777777" w:rsidR="00980D58" w:rsidRDefault="00980D58" w:rsidP="00980D58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7CCD5B60" w14:textId="006B39EA" w:rsidR="009E1CEC" w:rsidRPr="00FB4EB7" w:rsidRDefault="009E1CEC" w:rsidP="00B87C80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4C3E822" w14:textId="573AA8D1" w:rsidR="00634D57" w:rsidRPr="00FB4EB7" w:rsidRDefault="00634D57" w:rsidP="009E1CE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14:paraId="0FAD1D5C" w14:textId="5789A98F" w:rsidR="00634D57" w:rsidRPr="00FB4EB7" w:rsidRDefault="00634D57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C22169F" w14:textId="0CA95760" w:rsidR="00634D57" w:rsidRPr="00FB4EB7" w:rsidRDefault="00634D57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2CAB259" w14:textId="6F7C3FD2" w:rsidR="003C0CB2" w:rsidRPr="00FB4EB7" w:rsidRDefault="003C0CB2" w:rsidP="006C2F2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84153" w:rsidRPr="00FB4EB7" w14:paraId="3BA4240F" w14:textId="77777777" w:rsidTr="00DB1E2F">
        <w:trPr>
          <w:trHeight w:val="4743"/>
        </w:trPr>
        <w:tc>
          <w:tcPr>
            <w:tcW w:w="1550" w:type="dxa"/>
            <w:shd w:val="clear" w:color="auto" w:fill="auto"/>
          </w:tcPr>
          <w:p w14:paraId="764D34F2" w14:textId="77777777" w:rsidR="00384153" w:rsidRPr="00FB4EB7" w:rsidRDefault="00384153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標準品との</w:t>
            </w:r>
          </w:p>
          <w:p w14:paraId="0AF52EDD" w14:textId="77777777" w:rsidR="00384153" w:rsidRPr="00FB4EB7" w:rsidRDefault="00384153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7B138D01" w14:textId="77777777" w:rsidR="00403B2C" w:rsidRPr="00FB4EB7" w:rsidRDefault="009C32D1" w:rsidP="00403B2C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ロサルタンカリウム錠25mg「DK」</w:t>
            </w:r>
            <w:r w:rsidR="00403B2C" w:rsidRPr="00FB4EB7">
              <w:rPr>
                <w:rFonts w:hAnsi="ＭＳ ゴシック" w:cs="RyuminPro-Light-90msp-RKSJ-H-Id" w:hint="eastAsia"/>
                <w:color w:val="000000"/>
                <w:kern w:val="0"/>
                <w:sz w:val="20"/>
                <w:szCs w:val="20"/>
              </w:rPr>
              <w:t>は、</w:t>
            </w:r>
            <w:r w:rsidR="00403B2C" w:rsidRPr="00FB4EB7">
              <w:rPr>
                <w:rFonts w:hAnsi="ＭＳ ゴシック" w:hint="eastAsia"/>
                <w:color w:val="000000"/>
                <w:sz w:val="20"/>
                <w:szCs w:val="20"/>
              </w:rPr>
              <w:t>「日局」</w:t>
            </w:r>
            <w:r w:rsidR="00B87C80" w:rsidRPr="00FB4EB7">
              <w:rPr>
                <w:rFonts w:hAnsi="ＭＳ ゴシック" w:hint="eastAsia"/>
                <w:color w:val="000000"/>
                <w:sz w:val="20"/>
                <w:szCs w:val="20"/>
              </w:rPr>
              <w:t>溶出試験法（パドル法）により試験を行い、溶出性が適当と認められた</w:t>
            </w:r>
            <w:r w:rsidR="00403B2C" w:rsidRPr="00FB4EB7">
              <w:rPr>
                <w:rFonts w:hAnsi="ＭＳ ゴシック" w:hint="eastAsia"/>
                <w:color w:val="000000"/>
                <w:sz w:val="20"/>
                <w:szCs w:val="20"/>
              </w:rPr>
              <w:t>。</w:t>
            </w:r>
          </w:p>
          <w:p w14:paraId="38154C76" w14:textId="77777777" w:rsidR="009E1CEC" w:rsidRPr="00FB4EB7" w:rsidRDefault="00403B2C" w:rsidP="009E1CEC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24231054" w14:textId="77777777" w:rsidR="009E1CEC" w:rsidRPr="00FB4EB7" w:rsidRDefault="009E1CEC" w:rsidP="009E1CEC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7036289A" w14:textId="77777777" w:rsidR="004D4E70" w:rsidRPr="00FB4EB7" w:rsidRDefault="004D4E70" w:rsidP="00DB1E2F">
            <w:pPr>
              <w:ind w:firstLineChars="500" w:firstLine="1000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溶出試験</w:t>
            </w:r>
            <w:r w:rsidR="00DB1E2F" w:rsidRPr="00FB4EB7">
              <w:rPr>
                <w:rFonts w:hAnsi="ＭＳ ゴシック" w:hint="eastAsia"/>
                <w:color w:val="000000"/>
                <w:sz w:val="20"/>
                <w:szCs w:val="20"/>
              </w:rPr>
              <w:t>（</w:t>
            </w: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試験液</w:t>
            </w:r>
            <w:r w:rsidR="00DB1E2F" w:rsidRPr="00FB4EB7">
              <w:rPr>
                <w:rFonts w:hAnsi="ＭＳ ゴシック" w:hint="eastAsia"/>
                <w:color w:val="000000"/>
                <w:sz w:val="20"/>
                <w:szCs w:val="20"/>
              </w:rPr>
              <w:t>：</w:t>
            </w:r>
            <w:r w:rsidR="00FC3613" w:rsidRPr="00FB4EB7">
              <w:rPr>
                <w:rFonts w:hAnsi="ＭＳ ゴシック" w:hint="eastAsia"/>
                <w:color w:val="000000"/>
                <w:sz w:val="20"/>
                <w:szCs w:val="20"/>
              </w:rPr>
              <w:t>水</w:t>
            </w:r>
            <w:r w:rsidR="00DB1E2F" w:rsidRPr="00FB4EB7">
              <w:rPr>
                <w:rFonts w:hAnsi="ＭＳ ゴシック" w:hint="eastAsia"/>
                <w:color w:val="000000"/>
                <w:sz w:val="20"/>
                <w:szCs w:val="20"/>
              </w:rPr>
              <w:t>）</w:t>
            </w: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D51955" w:rsidRPr="00FB4EB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 　　　　　  　　血中濃度比較試験（ヒト）</w:t>
            </w:r>
          </w:p>
          <w:p w14:paraId="68C07DB9" w14:textId="77777777" w:rsidR="00384153" w:rsidRPr="00FB4EB7" w:rsidRDefault="00980D58" w:rsidP="00634D57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5C409325">
                <v:shape id="_x0000_s2051" type="#_x0000_t75" style="position:absolute;left:0;text-align:left;margin-left:-3.65pt;margin-top:23.45pt;width:211pt;height:135.85pt;z-index:251656704">
                  <v:imagedata r:id="rId11" o:title=""/>
                </v:shape>
              </w:pict>
            </w:r>
            <w:r>
              <w:rPr>
                <w:noProof/>
                <w:color w:val="000000"/>
              </w:rPr>
              <w:pict w14:anchorId="3459E169">
                <v:shape id="_x0000_s2052" type="#_x0000_t75" style="position:absolute;left:0;text-align:left;margin-left:220.25pt;margin-top:4.8pt;width:213.95pt;height:147.65pt;z-index:251657728">
                  <v:imagedata r:id="rId12" o:title=""/>
                </v:shape>
              </w:pict>
            </w:r>
            <w:r w:rsidR="009E1CEC" w:rsidRPr="00FB4EB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　　　　　　　　　　　　</w:t>
            </w:r>
            <w:r w:rsidR="00634D57" w:rsidRPr="00FB4EB7">
              <w:rPr>
                <w:rFonts w:hAnsi="ＭＳ ゴシック" w:hint="eastAsia"/>
                <w:color w:val="000000"/>
                <w:sz w:val="20"/>
                <w:szCs w:val="20"/>
              </w:rPr>
              <w:t xml:space="preserve">   </w:t>
            </w:r>
            <w:r w:rsidR="009E1CEC" w:rsidRPr="00FB4EB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3C0CB2" w:rsidRPr="00FB4EB7" w14:paraId="4C5DD41D" w14:textId="77777777" w:rsidTr="00953CF5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230824F9" w14:textId="77777777" w:rsidR="003C0CB2" w:rsidRPr="00FB4EB7" w:rsidRDefault="003C0CB2" w:rsidP="0033689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0A7F2FEA" w14:textId="77777777" w:rsidR="00437D87" w:rsidRPr="00FB4EB7" w:rsidRDefault="00437D87" w:rsidP="00336893">
            <w:pPr>
              <w:spacing w:line="24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FB4EB7" w14:paraId="7B2537E5" w14:textId="77777777" w:rsidTr="00953CF5">
        <w:trPr>
          <w:trHeight w:val="70"/>
        </w:trPr>
        <w:tc>
          <w:tcPr>
            <w:tcW w:w="1550" w:type="dxa"/>
            <w:shd w:val="clear" w:color="auto" w:fill="auto"/>
            <w:vAlign w:val="center"/>
          </w:tcPr>
          <w:p w14:paraId="469F278A" w14:textId="77777777" w:rsidR="003C0CB2" w:rsidRPr="00FB4EB7" w:rsidRDefault="003C0CB2" w:rsidP="00336893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4EB7">
              <w:rPr>
                <w:rFonts w:hAnsi="ＭＳ ゴシック"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62BCAC27" w14:textId="77777777" w:rsidR="002F38C1" w:rsidRPr="00FB4EB7" w:rsidRDefault="002F38C1" w:rsidP="00336893">
            <w:pPr>
              <w:spacing w:line="24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</w:tbl>
    <w:p w14:paraId="5DDE4353" w14:textId="77777777" w:rsidR="000A40BA" w:rsidRPr="00FB4EB7" w:rsidRDefault="000A40BA" w:rsidP="006D2D25">
      <w:pPr>
        <w:jc w:val="right"/>
        <w:rPr>
          <w:color w:val="000000"/>
        </w:rPr>
      </w:pPr>
    </w:p>
    <w:sectPr w:rsidR="000A40BA" w:rsidRPr="00FB4EB7" w:rsidSect="00DC77B2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112C" w14:textId="77777777" w:rsidR="00E44668" w:rsidRDefault="00E44668" w:rsidP="006E2494">
      <w:r>
        <w:separator/>
      </w:r>
    </w:p>
  </w:endnote>
  <w:endnote w:type="continuationSeparator" w:id="0">
    <w:p w14:paraId="3D3D7AFF" w14:textId="77777777" w:rsidR="00E44668" w:rsidRDefault="00E44668" w:rsidP="006E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Light-90msp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535B" w14:textId="77777777" w:rsidR="00E44668" w:rsidRDefault="00E44668" w:rsidP="006E2494">
      <w:r>
        <w:separator/>
      </w:r>
    </w:p>
  </w:footnote>
  <w:footnote w:type="continuationSeparator" w:id="0">
    <w:p w14:paraId="64EED242" w14:textId="77777777" w:rsidR="00E44668" w:rsidRDefault="00E44668" w:rsidP="006E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9498997">
    <w:abstractNumId w:val="1"/>
  </w:num>
  <w:num w:numId="2" w16cid:durableId="772285240">
    <w:abstractNumId w:val="0"/>
  </w:num>
  <w:num w:numId="3" w16cid:durableId="1667171874">
    <w:abstractNumId w:val="2"/>
  </w:num>
  <w:num w:numId="4" w16cid:durableId="2037998269">
    <w:abstractNumId w:val="3"/>
  </w:num>
  <w:num w:numId="5" w16cid:durableId="909465976">
    <w:abstractNumId w:val="4"/>
  </w:num>
  <w:num w:numId="6" w16cid:durableId="281812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20FD2"/>
    <w:rsid w:val="00024C3C"/>
    <w:rsid w:val="000321DA"/>
    <w:rsid w:val="00041FDF"/>
    <w:rsid w:val="000422D2"/>
    <w:rsid w:val="00057ADD"/>
    <w:rsid w:val="00061A85"/>
    <w:rsid w:val="00065285"/>
    <w:rsid w:val="000747A8"/>
    <w:rsid w:val="000816B0"/>
    <w:rsid w:val="000A2629"/>
    <w:rsid w:val="000A40BA"/>
    <w:rsid w:val="000B21E9"/>
    <w:rsid w:val="000D3791"/>
    <w:rsid w:val="000D3AB8"/>
    <w:rsid w:val="001050AD"/>
    <w:rsid w:val="00110EFD"/>
    <w:rsid w:val="001207FB"/>
    <w:rsid w:val="001244FE"/>
    <w:rsid w:val="001310FC"/>
    <w:rsid w:val="00133019"/>
    <w:rsid w:val="001729E9"/>
    <w:rsid w:val="0019184A"/>
    <w:rsid w:val="0019570E"/>
    <w:rsid w:val="001A201B"/>
    <w:rsid w:val="001B7A8A"/>
    <w:rsid w:val="001D0E2F"/>
    <w:rsid w:val="001D2F41"/>
    <w:rsid w:val="001D6101"/>
    <w:rsid w:val="001D761C"/>
    <w:rsid w:val="001E3C5E"/>
    <w:rsid w:val="00207E09"/>
    <w:rsid w:val="00220C5D"/>
    <w:rsid w:val="00230116"/>
    <w:rsid w:val="00231FD4"/>
    <w:rsid w:val="00236C35"/>
    <w:rsid w:val="002408C9"/>
    <w:rsid w:val="00242D21"/>
    <w:rsid w:val="0025494B"/>
    <w:rsid w:val="00256190"/>
    <w:rsid w:val="002650E9"/>
    <w:rsid w:val="002709A5"/>
    <w:rsid w:val="002905B9"/>
    <w:rsid w:val="002A4F8B"/>
    <w:rsid w:val="002C283B"/>
    <w:rsid w:val="002C2B8E"/>
    <w:rsid w:val="002D04DD"/>
    <w:rsid w:val="002D71B7"/>
    <w:rsid w:val="002E1AFF"/>
    <w:rsid w:val="002E5B8C"/>
    <w:rsid w:val="002F131A"/>
    <w:rsid w:val="002F38C1"/>
    <w:rsid w:val="002F69D3"/>
    <w:rsid w:val="002F705D"/>
    <w:rsid w:val="00305720"/>
    <w:rsid w:val="00326184"/>
    <w:rsid w:val="00336893"/>
    <w:rsid w:val="003442D1"/>
    <w:rsid w:val="00344980"/>
    <w:rsid w:val="00345C48"/>
    <w:rsid w:val="00374FC5"/>
    <w:rsid w:val="003810D0"/>
    <w:rsid w:val="00384153"/>
    <w:rsid w:val="003A3CFD"/>
    <w:rsid w:val="003B43A6"/>
    <w:rsid w:val="003C0CB2"/>
    <w:rsid w:val="003C0E35"/>
    <w:rsid w:val="003C19A9"/>
    <w:rsid w:val="003C4828"/>
    <w:rsid w:val="003E6E56"/>
    <w:rsid w:val="003E7FE7"/>
    <w:rsid w:val="003F25ED"/>
    <w:rsid w:val="00403B2C"/>
    <w:rsid w:val="00404E36"/>
    <w:rsid w:val="00407787"/>
    <w:rsid w:val="00421EAF"/>
    <w:rsid w:val="004275C9"/>
    <w:rsid w:val="00437D87"/>
    <w:rsid w:val="00446DC3"/>
    <w:rsid w:val="00462080"/>
    <w:rsid w:val="0046308E"/>
    <w:rsid w:val="004666A8"/>
    <w:rsid w:val="00467F80"/>
    <w:rsid w:val="004857AD"/>
    <w:rsid w:val="00485A5E"/>
    <w:rsid w:val="00492B06"/>
    <w:rsid w:val="00493D4C"/>
    <w:rsid w:val="004A2A68"/>
    <w:rsid w:val="004C5F44"/>
    <w:rsid w:val="004D4E70"/>
    <w:rsid w:val="004E39A6"/>
    <w:rsid w:val="004F15A8"/>
    <w:rsid w:val="004F7F15"/>
    <w:rsid w:val="005079A0"/>
    <w:rsid w:val="0051364B"/>
    <w:rsid w:val="005176BA"/>
    <w:rsid w:val="00522311"/>
    <w:rsid w:val="00523EDE"/>
    <w:rsid w:val="00531A91"/>
    <w:rsid w:val="00560B32"/>
    <w:rsid w:val="00561684"/>
    <w:rsid w:val="0056401A"/>
    <w:rsid w:val="00572739"/>
    <w:rsid w:val="005734CE"/>
    <w:rsid w:val="0059518C"/>
    <w:rsid w:val="005A36E5"/>
    <w:rsid w:val="005A3B74"/>
    <w:rsid w:val="005A4B55"/>
    <w:rsid w:val="005A5608"/>
    <w:rsid w:val="005C0BE0"/>
    <w:rsid w:val="005C123D"/>
    <w:rsid w:val="005C7A70"/>
    <w:rsid w:val="005D3F72"/>
    <w:rsid w:val="005D6D53"/>
    <w:rsid w:val="005F12D5"/>
    <w:rsid w:val="005F675E"/>
    <w:rsid w:val="00613DBB"/>
    <w:rsid w:val="00634D57"/>
    <w:rsid w:val="006414A4"/>
    <w:rsid w:val="00652DCB"/>
    <w:rsid w:val="00687FA1"/>
    <w:rsid w:val="006954CE"/>
    <w:rsid w:val="006A60C9"/>
    <w:rsid w:val="006C2F2A"/>
    <w:rsid w:val="006C6A92"/>
    <w:rsid w:val="006D2D25"/>
    <w:rsid w:val="006E2494"/>
    <w:rsid w:val="0070511D"/>
    <w:rsid w:val="00712C42"/>
    <w:rsid w:val="00712C7C"/>
    <w:rsid w:val="007247AE"/>
    <w:rsid w:val="00725606"/>
    <w:rsid w:val="00733E94"/>
    <w:rsid w:val="00757B08"/>
    <w:rsid w:val="00761494"/>
    <w:rsid w:val="0076733B"/>
    <w:rsid w:val="0077083C"/>
    <w:rsid w:val="00784EED"/>
    <w:rsid w:val="007934BD"/>
    <w:rsid w:val="007964DC"/>
    <w:rsid w:val="007D716B"/>
    <w:rsid w:val="007E45A2"/>
    <w:rsid w:val="007F0DE0"/>
    <w:rsid w:val="007F725D"/>
    <w:rsid w:val="007F731B"/>
    <w:rsid w:val="00815275"/>
    <w:rsid w:val="00816E7F"/>
    <w:rsid w:val="00826936"/>
    <w:rsid w:val="0082793A"/>
    <w:rsid w:val="0083108A"/>
    <w:rsid w:val="00844E97"/>
    <w:rsid w:val="0084518A"/>
    <w:rsid w:val="0085108D"/>
    <w:rsid w:val="0085122A"/>
    <w:rsid w:val="00851324"/>
    <w:rsid w:val="0088114C"/>
    <w:rsid w:val="008A6FAC"/>
    <w:rsid w:val="008B42E5"/>
    <w:rsid w:val="008D30F1"/>
    <w:rsid w:val="008D7323"/>
    <w:rsid w:val="008F0323"/>
    <w:rsid w:val="008F382B"/>
    <w:rsid w:val="008F4E92"/>
    <w:rsid w:val="009240DE"/>
    <w:rsid w:val="009378DB"/>
    <w:rsid w:val="00943919"/>
    <w:rsid w:val="00953CF5"/>
    <w:rsid w:val="00955673"/>
    <w:rsid w:val="009563ED"/>
    <w:rsid w:val="00963DA7"/>
    <w:rsid w:val="00966F23"/>
    <w:rsid w:val="00974299"/>
    <w:rsid w:val="00980D58"/>
    <w:rsid w:val="00987A59"/>
    <w:rsid w:val="00994365"/>
    <w:rsid w:val="009A283F"/>
    <w:rsid w:val="009C32D1"/>
    <w:rsid w:val="009D0BBD"/>
    <w:rsid w:val="009D6260"/>
    <w:rsid w:val="009E1CEC"/>
    <w:rsid w:val="009F4218"/>
    <w:rsid w:val="00A102BF"/>
    <w:rsid w:val="00A11A94"/>
    <w:rsid w:val="00A1692F"/>
    <w:rsid w:val="00A374FD"/>
    <w:rsid w:val="00A531A6"/>
    <w:rsid w:val="00A63FF0"/>
    <w:rsid w:val="00A64213"/>
    <w:rsid w:val="00A819EB"/>
    <w:rsid w:val="00A85ABB"/>
    <w:rsid w:val="00A91DFC"/>
    <w:rsid w:val="00AA47A8"/>
    <w:rsid w:val="00AC7E55"/>
    <w:rsid w:val="00AD1BB6"/>
    <w:rsid w:val="00AD36C1"/>
    <w:rsid w:val="00AE5F97"/>
    <w:rsid w:val="00B1006A"/>
    <w:rsid w:val="00B11971"/>
    <w:rsid w:val="00B13198"/>
    <w:rsid w:val="00B2391D"/>
    <w:rsid w:val="00B4727E"/>
    <w:rsid w:val="00B55372"/>
    <w:rsid w:val="00B65E60"/>
    <w:rsid w:val="00B71AEE"/>
    <w:rsid w:val="00B83D1F"/>
    <w:rsid w:val="00B87C80"/>
    <w:rsid w:val="00BC6136"/>
    <w:rsid w:val="00BD042B"/>
    <w:rsid w:val="00BD6AAA"/>
    <w:rsid w:val="00BF6126"/>
    <w:rsid w:val="00C06615"/>
    <w:rsid w:val="00C24625"/>
    <w:rsid w:val="00C2643E"/>
    <w:rsid w:val="00C33543"/>
    <w:rsid w:val="00C40692"/>
    <w:rsid w:val="00C44F1F"/>
    <w:rsid w:val="00C4611D"/>
    <w:rsid w:val="00C81FDF"/>
    <w:rsid w:val="00C9206C"/>
    <w:rsid w:val="00CC6C9B"/>
    <w:rsid w:val="00CD0941"/>
    <w:rsid w:val="00CF010F"/>
    <w:rsid w:val="00CF0A11"/>
    <w:rsid w:val="00CF218D"/>
    <w:rsid w:val="00D02658"/>
    <w:rsid w:val="00D0577D"/>
    <w:rsid w:val="00D15854"/>
    <w:rsid w:val="00D31DDD"/>
    <w:rsid w:val="00D369AA"/>
    <w:rsid w:val="00D4624B"/>
    <w:rsid w:val="00D51955"/>
    <w:rsid w:val="00D65C49"/>
    <w:rsid w:val="00D70A22"/>
    <w:rsid w:val="00D71641"/>
    <w:rsid w:val="00D74E76"/>
    <w:rsid w:val="00D86E03"/>
    <w:rsid w:val="00D97AA5"/>
    <w:rsid w:val="00DA6AE6"/>
    <w:rsid w:val="00DB1E2F"/>
    <w:rsid w:val="00DB5904"/>
    <w:rsid w:val="00DC1C97"/>
    <w:rsid w:val="00DC77B2"/>
    <w:rsid w:val="00DD0106"/>
    <w:rsid w:val="00DD50FB"/>
    <w:rsid w:val="00DE040C"/>
    <w:rsid w:val="00DE74E7"/>
    <w:rsid w:val="00DF1224"/>
    <w:rsid w:val="00E10997"/>
    <w:rsid w:val="00E26A50"/>
    <w:rsid w:val="00E2767B"/>
    <w:rsid w:val="00E37223"/>
    <w:rsid w:val="00E44668"/>
    <w:rsid w:val="00E454C3"/>
    <w:rsid w:val="00E463FB"/>
    <w:rsid w:val="00E55196"/>
    <w:rsid w:val="00E5728D"/>
    <w:rsid w:val="00E6773A"/>
    <w:rsid w:val="00E86B1A"/>
    <w:rsid w:val="00EA4D10"/>
    <w:rsid w:val="00EB1AE3"/>
    <w:rsid w:val="00EB2F36"/>
    <w:rsid w:val="00EC3CE9"/>
    <w:rsid w:val="00ED59BC"/>
    <w:rsid w:val="00EE22DB"/>
    <w:rsid w:val="00EE408C"/>
    <w:rsid w:val="00EF62EA"/>
    <w:rsid w:val="00F232E1"/>
    <w:rsid w:val="00F3549D"/>
    <w:rsid w:val="00F5752F"/>
    <w:rsid w:val="00F606F9"/>
    <w:rsid w:val="00F63482"/>
    <w:rsid w:val="00F67716"/>
    <w:rsid w:val="00F705F6"/>
    <w:rsid w:val="00F76797"/>
    <w:rsid w:val="00FA5A04"/>
    <w:rsid w:val="00FB2C10"/>
    <w:rsid w:val="00FB4EB7"/>
    <w:rsid w:val="00FC3613"/>
    <w:rsid w:val="00FF149D"/>
    <w:rsid w:val="00FF378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3C5C0AE5"/>
  <w15:chartTrackingRefBased/>
  <w15:docId w15:val="{4B8CE46B-BE0E-4B92-999D-1187FF09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9E9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020FD2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020FD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0FD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20FD2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0FD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20FD2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896">
          <w:marLeft w:val="5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712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45E9-4C57-42CB-8F75-7169894A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862</CharactersWithSpaces>
  <SharedDoc>false</SharedDoc>
  <HLinks>
    <vt:vector size="6" baseType="variant">
      <vt:variant>
        <vt:i4>3539048</vt:i4>
      </vt:variant>
      <vt:variant>
        <vt:i4>-1</vt:i4>
      </vt:variant>
      <vt:variant>
        <vt:i4>2053</vt:i4>
      </vt:variant>
      <vt:variant>
        <vt:i4>1</vt:i4>
      </vt:variant>
      <vt:variant>
        <vt:lpwstr>http://www.info.pmda.go.jp/go/pack/2149039F1031_2_02/figures/170050_2149039F1031_2_02_fig03.gif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2011-11-24T00:50:00Z</cp:lastPrinted>
  <dcterms:created xsi:type="dcterms:W3CDTF">2025-03-17T08:08:00Z</dcterms:created>
  <dcterms:modified xsi:type="dcterms:W3CDTF">2025-03-18T06:20:00Z</dcterms:modified>
</cp:coreProperties>
</file>