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D3862" w14:textId="54131E0D" w:rsidR="00A90E56" w:rsidRPr="007C0758" w:rsidRDefault="00C515F0" w:rsidP="00C515F0">
      <w:pPr>
        <w:ind w:rightChars="-112" w:right="-233"/>
        <w:jc w:val="left"/>
        <w:rPr>
          <w:color w:val="000000"/>
          <w:sz w:val="20"/>
          <w:szCs w:val="20"/>
        </w:rPr>
      </w:pPr>
      <w:r w:rsidRPr="007C0758">
        <w:rPr>
          <w:rFonts w:hint="eastAsia"/>
          <w:color w:val="000000"/>
          <w:sz w:val="20"/>
          <w:szCs w:val="20"/>
        </w:rPr>
        <w:t xml:space="preserve">製剤別　後発品データ（案）　　　　　　　　　　　　　　　　　　　　　　　　　　　　　　　　</w:t>
      </w:r>
      <w:r w:rsidR="007C0758" w:rsidRPr="007C0758">
        <w:rPr>
          <w:rFonts w:hint="eastAsia"/>
          <w:color w:val="000000"/>
          <w:sz w:val="20"/>
          <w:szCs w:val="20"/>
        </w:rPr>
        <w:t>2025/04/01</w:t>
      </w:r>
    </w:p>
    <w:tbl>
      <w:tblPr>
        <w:tblW w:w="10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3073"/>
        <w:gridCol w:w="1427"/>
        <w:gridCol w:w="1500"/>
        <w:gridCol w:w="1500"/>
        <w:gridCol w:w="1500"/>
      </w:tblGrid>
      <w:tr w:rsidR="00242D21" w:rsidRPr="007C0758" w14:paraId="41491BE8" w14:textId="77777777" w:rsidTr="00C515F0">
        <w:trPr>
          <w:trHeight w:val="128"/>
        </w:trPr>
        <w:tc>
          <w:tcPr>
            <w:tcW w:w="1548" w:type="dxa"/>
            <w:shd w:val="clear" w:color="auto" w:fill="auto"/>
            <w:vAlign w:val="center"/>
          </w:tcPr>
          <w:p w14:paraId="10E8E32B" w14:textId="77777777" w:rsidR="00242D21" w:rsidRPr="007C0758" w:rsidRDefault="00242D21" w:rsidP="00C51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515FB1C0" w14:textId="77777777" w:rsidR="00242D21" w:rsidRPr="007C0758" w:rsidRDefault="00B468D8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後発品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5F32F761" w14:textId="77777777" w:rsidR="00242D21" w:rsidRPr="007C0758" w:rsidRDefault="009A27FE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標準</w:t>
            </w:r>
            <w:r w:rsidR="00ED37D0" w:rsidRPr="007C0758">
              <w:rPr>
                <w:rFonts w:hint="eastAsia"/>
                <w:color w:val="000000"/>
                <w:sz w:val="20"/>
                <w:szCs w:val="20"/>
              </w:rPr>
              <w:t>品</w:t>
            </w:r>
          </w:p>
        </w:tc>
      </w:tr>
      <w:tr w:rsidR="00E241C1" w:rsidRPr="007C0758" w14:paraId="44678353" w14:textId="77777777" w:rsidTr="00C515F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2CC05AB0" w14:textId="77777777" w:rsidR="00E241C1" w:rsidRPr="007C0758" w:rsidRDefault="00E241C1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会　社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6A63EFBF" w14:textId="77777777" w:rsidR="00E241C1" w:rsidRPr="007C0758" w:rsidRDefault="00E241C1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株式会社三和化学研究所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16F15C1D" w14:textId="05813E3A" w:rsidR="00E241C1" w:rsidRPr="007C0758" w:rsidRDefault="00E241C1" w:rsidP="00C51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E241C1" w:rsidRPr="007C0758" w14:paraId="4CD586DD" w14:textId="77777777" w:rsidTr="00C515F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5225E93C" w14:textId="77777777" w:rsidR="00E241C1" w:rsidRPr="007C0758" w:rsidRDefault="00E241C1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商　品　名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137173B9" w14:textId="77777777" w:rsidR="00E241C1" w:rsidRPr="007C0758" w:rsidRDefault="00465292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エスゾピクロン錠1mg</w:t>
            </w:r>
            <w:r w:rsidR="00314A6B" w:rsidRPr="007C0758">
              <w:rPr>
                <w:rFonts w:hint="eastAsia"/>
                <w:color w:val="000000"/>
                <w:sz w:val="20"/>
                <w:szCs w:val="20"/>
              </w:rPr>
              <w:t>「</w:t>
            </w:r>
            <w:r w:rsidRPr="007C0758">
              <w:rPr>
                <w:rFonts w:hint="eastAsia"/>
                <w:color w:val="000000"/>
                <w:sz w:val="20"/>
                <w:szCs w:val="20"/>
              </w:rPr>
              <w:t>KMP</w:t>
            </w:r>
            <w:r w:rsidR="00314A6B" w:rsidRPr="007C0758">
              <w:rPr>
                <w:rFonts w:hint="eastAsia"/>
                <w:color w:val="000000"/>
                <w:sz w:val="20"/>
                <w:szCs w:val="20"/>
              </w:rPr>
              <w:t>」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02713A48" w14:textId="4A3CF3B0" w:rsidR="00E241C1" w:rsidRPr="007C0758" w:rsidRDefault="00E241C1" w:rsidP="00C515F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</w:p>
        </w:tc>
      </w:tr>
      <w:tr w:rsidR="00C515F0" w:rsidRPr="007C0758" w14:paraId="73A74E37" w14:textId="77777777" w:rsidTr="00C515F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36A3BAA8" w14:textId="77777777" w:rsidR="00C515F0" w:rsidRPr="007C0758" w:rsidRDefault="00C515F0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薬　　　価</w:t>
            </w:r>
          </w:p>
        </w:tc>
        <w:tc>
          <w:tcPr>
            <w:tcW w:w="4500" w:type="dxa"/>
            <w:gridSpan w:val="2"/>
            <w:shd w:val="clear" w:color="auto" w:fill="auto"/>
            <w:vAlign w:val="center"/>
          </w:tcPr>
          <w:p w14:paraId="423C9EDD" w14:textId="432FECC5" w:rsidR="00C515F0" w:rsidRPr="007C0758" w:rsidRDefault="007C0758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</w:rPr>
              <w:t>1錠：9.50円</w:t>
            </w:r>
          </w:p>
        </w:tc>
        <w:tc>
          <w:tcPr>
            <w:tcW w:w="4500" w:type="dxa"/>
            <w:gridSpan w:val="3"/>
            <w:shd w:val="clear" w:color="auto" w:fill="auto"/>
            <w:vAlign w:val="center"/>
          </w:tcPr>
          <w:p w14:paraId="2AA76A57" w14:textId="6A151095" w:rsidR="00C515F0" w:rsidRPr="007C0758" w:rsidRDefault="007C0758" w:rsidP="00C515F0">
            <w:pPr>
              <w:jc w:val="center"/>
              <w:rPr>
                <w:rFonts w:hAnsi="ＭＳ ゴシック"/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</w:rPr>
              <w:t>1錠：28.50円</w:t>
            </w:r>
          </w:p>
        </w:tc>
      </w:tr>
      <w:tr w:rsidR="00242D21" w:rsidRPr="007C0758" w14:paraId="5640280B" w14:textId="77777777" w:rsidTr="00C515F0">
        <w:trPr>
          <w:trHeight w:val="146"/>
        </w:trPr>
        <w:tc>
          <w:tcPr>
            <w:tcW w:w="1548" w:type="dxa"/>
            <w:shd w:val="clear" w:color="auto" w:fill="auto"/>
            <w:vAlign w:val="center"/>
          </w:tcPr>
          <w:p w14:paraId="7470802D" w14:textId="77777777" w:rsidR="00242D21" w:rsidRPr="007C0758" w:rsidRDefault="00242D21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成　分　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1AF22347" w14:textId="77777777" w:rsidR="00242D21" w:rsidRPr="007C0758" w:rsidRDefault="00D871D4" w:rsidP="00C515F0">
            <w:pPr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エスゾピクロン</w:t>
            </w:r>
          </w:p>
        </w:tc>
      </w:tr>
      <w:tr w:rsidR="003F0136" w:rsidRPr="007C0758" w14:paraId="7DFE30C5" w14:textId="77777777" w:rsidTr="00C515F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764D123F" w14:textId="77777777" w:rsidR="003F0136" w:rsidRPr="007C0758" w:rsidRDefault="003F0136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規　　　格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05C1FC71" w14:textId="77777777" w:rsidR="003F0136" w:rsidRPr="007C0758" w:rsidRDefault="00BB1782" w:rsidP="00C515F0">
            <w:pPr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1</w:t>
            </w:r>
            <w:r w:rsidR="003F0136" w:rsidRPr="007C0758">
              <w:rPr>
                <w:rFonts w:hint="eastAsia"/>
                <w:color w:val="000000"/>
                <w:sz w:val="20"/>
                <w:szCs w:val="20"/>
              </w:rPr>
              <w:t>錠中</w:t>
            </w:r>
            <w:r w:rsidR="007E5380" w:rsidRPr="007C0758">
              <w:rPr>
                <w:rFonts w:hint="eastAsia"/>
                <w:color w:val="000000"/>
                <w:sz w:val="20"/>
                <w:szCs w:val="20"/>
              </w:rPr>
              <w:t>エスゾピクロン1mg</w:t>
            </w:r>
          </w:p>
        </w:tc>
      </w:tr>
      <w:tr w:rsidR="00507195" w:rsidRPr="007C0758" w14:paraId="70B40251" w14:textId="77777777" w:rsidTr="00C515F0">
        <w:trPr>
          <w:trHeight w:val="71"/>
        </w:trPr>
        <w:tc>
          <w:tcPr>
            <w:tcW w:w="1548" w:type="dxa"/>
            <w:shd w:val="clear" w:color="auto" w:fill="auto"/>
            <w:vAlign w:val="center"/>
          </w:tcPr>
          <w:p w14:paraId="1BA1FED6" w14:textId="77777777" w:rsidR="00507195" w:rsidRPr="007C0758" w:rsidRDefault="00507195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薬効分類名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30BA2897" w14:textId="77777777" w:rsidR="00507195" w:rsidRPr="007C0758" w:rsidRDefault="00822D3E" w:rsidP="00C515F0">
            <w:pPr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不眠症治療薬</w:t>
            </w:r>
          </w:p>
        </w:tc>
      </w:tr>
      <w:tr w:rsidR="00507195" w:rsidRPr="007C0758" w14:paraId="2C07A7EF" w14:textId="77777777" w:rsidTr="00C515F0">
        <w:trPr>
          <w:trHeight w:val="70"/>
        </w:trPr>
        <w:tc>
          <w:tcPr>
            <w:tcW w:w="1548" w:type="dxa"/>
            <w:shd w:val="clear" w:color="auto" w:fill="auto"/>
            <w:vAlign w:val="center"/>
          </w:tcPr>
          <w:p w14:paraId="44C9D8FC" w14:textId="77777777" w:rsidR="00507195" w:rsidRPr="007C0758" w:rsidRDefault="00507195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効能</w:t>
            </w:r>
            <w:r w:rsidR="00540893" w:rsidRPr="007C0758">
              <w:rPr>
                <w:rFonts w:hint="eastAsia"/>
                <w:color w:val="000000"/>
                <w:sz w:val="20"/>
                <w:szCs w:val="20"/>
              </w:rPr>
              <w:t>又は</w:t>
            </w:r>
            <w:r w:rsidRPr="007C0758">
              <w:rPr>
                <w:rFonts w:hint="eastAsia"/>
                <w:color w:val="000000"/>
                <w:sz w:val="20"/>
                <w:szCs w:val="20"/>
              </w:rPr>
              <w:t>効果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0E960342" w14:textId="77777777" w:rsidR="00507195" w:rsidRPr="007C0758" w:rsidRDefault="00B4631E" w:rsidP="00C515F0">
            <w:pPr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不眠症</w:t>
            </w:r>
          </w:p>
        </w:tc>
      </w:tr>
      <w:tr w:rsidR="00507195" w:rsidRPr="007C0758" w14:paraId="4D4B0239" w14:textId="77777777" w:rsidTr="00C515F0">
        <w:trPr>
          <w:trHeight w:val="436"/>
        </w:trPr>
        <w:tc>
          <w:tcPr>
            <w:tcW w:w="1548" w:type="dxa"/>
            <w:shd w:val="clear" w:color="auto" w:fill="auto"/>
          </w:tcPr>
          <w:p w14:paraId="3CC25510" w14:textId="77777777" w:rsidR="00507195" w:rsidRPr="007C0758" w:rsidRDefault="00507195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用法</w:t>
            </w:r>
            <w:r w:rsidR="00540893" w:rsidRPr="007C0758">
              <w:rPr>
                <w:rFonts w:hint="eastAsia"/>
                <w:color w:val="000000"/>
                <w:sz w:val="20"/>
                <w:szCs w:val="20"/>
              </w:rPr>
              <w:t>及び</w:t>
            </w:r>
            <w:r w:rsidRPr="007C0758">
              <w:rPr>
                <w:rFonts w:hint="eastAsia"/>
                <w:color w:val="000000"/>
                <w:sz w:val="20"/>
                <w:szCs w:val="20"/>
              </w:rPr>
              <w:t>用量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06462D78" w14:textId="77777777" w:rsidR="00507195" w:rsidRPr="007C0758" w:rsidRDefault="003D46B0" w:rsidP="00EF27B4">
            <w:pPr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通常、成人にはエスゾピクロンとして1回2mgを、高齢者には1回1mgを就寝前に経口投与する。なお、症状により適宜増減するが、成人では1回3mg、高齢者では1回2mgを超えないこととする。</w:t>
            </w:r>
          </w:p>
        </w:tc>
      </w:tr>
      <w:tr w:rsidR="00507195" w:rsidRPr="007C0758" w14:paraId="2113849D" w14:textId="77777777" w:rsidTr="008660E6">
        <w:tc>
          <w:tcPr>
            <w:tcW w:w="1548" w:type="dxa"/>
            <w:shd w:val="clear" w:color="auto" w:fill="auto"/>
          </w:tcPr>
          <w:p w14:paraId="51A1364C" w14:textId="77777777" w:rsidR="00507195" w:rsidRPr="007C0758" w:rsidRDefault="00507195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 xml:space="preserve">添　加　</w:t>
            </w:r>
            <w:r w:rsidR="00540893" w:rsidRPr="007C0758">
              <w:rPr>
                <w:rFonts w:hint="eastAsia"/>
                <w:color w:val="000000"/>
                <w:sz w:val="20"/>
                <w:szCs w:val="20"/>
              </w:rPr>
              <w:t>剤</w:t>
            </w:r>
          </w:p>
        </w:tc>
        <w:tc>
          <w:tcPr>
            <w:tcW w:w="4500" w:type="dxa"/>
            <w:gridSpan w:val="2"/>
            <w:shd w:val="clear" w:color="auto" w:fill="auto"/>
          </w:tcPr>
          <w:p w14:paraId="30ACE989" w14:textId="77777777" w:rsidR="00507195" w:rsidRPr="007C0758" w:rsidRDefault="00AC4580" w:rsidP="00C515F0">
            <w:pPr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カルナウバロウ、クロスカルメロースNa、結晶セルロース、酸化チタン、ステアリン酸Mg、タルク、乳糖、ヒドロキシプロピルセルロース、ヒプロメロース、マクロゴール6000、リン酸水素Ca</w:t>
            </w:r>
          </w:p>
        </w:tc>
        <w:tc>
          <w:tcPr>
            <w:tcW w:w="4500" w:type="dxa"/>
            <w:gridSpan w:val="3"/>
            <w:shd w:val="clear" w:color="auto" w:fill="auto"/>
          </w:tcPr>
          <w:p w14:paraId="74880422" w14:textId="1F5D7EC1" w:rsidR="00507195" w:rsidRPr="007C0758" w:rsidRDefault="00507195" w:rsidP="00C515F0">
            <w:pPr>
              <w:rPr>
                <w:color w:val="000000"/>
                <w:sz w:val="20"/>
                <w:szCs w:val="20"/>
              </w:rPr>
            </w:pPr>
          </w:p>
        </w:tc>
      </w:tr>
      <w:tr w:rsidR="00507195" w:rsidRPr="007C0758" w14:paraId="04848D4F" w14:textId="77777777" w:rsidTr="00C515F0">
        <w:tc>
          <w:tcPr>
            <w:tcW w:w="1548" w:type="dxa"/>
            <w:vMerge w:val="restart"/>
            <w:shd w:val="clear" w:color="auto" w:fill="auto"/>
          </w:tcPr>
          <w:p w14:paraId="04D3430C" w14:textId="77777777" w:rsidR="00507195" w:rsidRPr="007C0758" w:rsidRDefault="00507195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製剤の性状</w:t>
            </w:r>
          </w:p>
        </w:tc>
        <w:tc>
          <w:tcPr>
            <w:tcW w:w="3073" w:type="dxa"/>
            <w:shd w:val="clear" w:color="auto" w:fill="auto"/>
            <w:vAlign w:val="center"/>
          </w:tcPr>
          <w:p w14:paraId="37BFC5D4" w14:textId="77777777" w:rsidR="00507195" w:rsidRPr="007C0758" w:rsidRDefault="00507195" w:rsidP="00C51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53151EC5" w14:textId="77777777" w:rsidR="00507195" w:rsidRPr="007C0758" w:rsidRDefault="00507195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直径（mm）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C4A53B7" w14:textId="77777777" w:rsidR="00507195" w:rsidRPr="007C0758" w:rsidRDefault="00507195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重量</w:t>
            </w:r>
            <w:r w:rsidR="00A001CC" w:rsidRPr="007C0758">
              <w:rPr>
                <w:rFonts w:hint="eastAsia"/>
                <w:color w:val="000000"/>
                <w:sz w:val="20"/>
                <w:szCs w:val="20"/>
              </w:rPr>
              <w:t>（mg）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7A7A7FC0" w14:textId="77777777" w:rsidR="00507195" w:rsidRPr="007C0758" w:rsidRDefault="00507195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厚さ（mm）</w:t>
            </w:r>
          </w:p>
        </w:tc>
        <w:tc>
          <w:tcPr>
            <w:tcW w:w="1500" w:type="dxa"/>
            <w:shd w:val="clear" w:color="auto" w:fill="auto"/>
          </w:tcPr>
          <w:p w14:paraId="4883D4B9" w14:textId="77777777" w:rsidR="00507195" w:rsidRPr="007C0758" w:rsidRDefault="00EF27B4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 xml:space="preserve"> </w:t>
            </w:r>
            <w:r w:rsidR="00507195" w:rsidRPr="007C0758">
              <w:rPr>
                <w:rFonts w:hint="eastAsia"/>
                <w:color w:val="000000"/>
                <w:sz w:val="20"/>
                <w:szCs w:val="20"/>
              </w:rPr>
              <w:t>識別コード</w:t>
            </w:r>
            <w:r w:rsidRPr="007C0758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7C0758">
              <w:rPr>
                <w:color w:val="000000"/>
                <w:sz w:val="20"/>
                <w:szCs w:val="20"/>
              </w:rPr>
              <w:br/>
            </w:r>
            <w:r w:rsidRPr="007C0758">
              <w:rPr>
                <w:rFonts w:hint="eastAsia"/>
                <w:color w:val="000000"/>
                <w:sz w:val="20"/>
                <w:szCs w:val="20"/>
              </w:rPr>
              <w:t>本体表示</w:t>
            </w:r>
          </w:p>
        </w:tc>
      </w:tr>
      <w:tr w:rsidR="00212C53" w:rsidRPr="007C0758" w14:paraId="3887DCA0" w14:textId="77777777" w:rsidTr="00A848FD">
        <w:tblPrEx>
          <w:tblCellMar>
            <w:left w:w="99" w:type="dxa"/>
            <w:right w:w="99" w:type="dxa"/>
          </w:tblCellMar>
        </w:tblPrEx>
        <w:trPr>
          <w:trHeight w:val="124"/>
        </w:trPr>
        <w:tc>
          <w:tcPr>
            <w:tcW w:w="1548" w:type="dxa"/>
            <w:vMerge/>
            <w:shd w:val="clear" w:color="auto" w:fill="auto"/>
          </w:tcPr>
          <w:p w14:paraId="6C2DC9D7" w14:textId="77777777" w:rsidR="00212C53" w:rsidRPr="007C0758" w:rsidRDefault="00212C53" w:rsidP="00C51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33A53B83" w14:textId="77777777" w:rsidR="00212C53" w:rsidRPr="007C0758" w:rsidRDefault="00212C53" w:rsidP="00C515F0">
            <w:pPr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エスゾピクロン錠1mg「KMP」</w:t>
            </w:r>
          </w:p>
          <w:p w14:paraId="64E8D48C" w14:textId="77777777" w:rsidR="00212C53" w:rsidRPr="007C0758" w:rsidRDefault="00212C53" w:rsidP="00C515F0">
            <w:pPr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白色</w:t>
            </w:r>
            <w:r w:rsidR="00E801EF" w:rsidRPr="007C0758">
              <w:rPr>
                <w:rFonts w:hint="eastAsia"/>
                <w:color w:val="000000"/>
                <w:sz w:val="20"/>
                <w:szCs w:val="20"/>
              </w:rPr>
              <w:t>・</w:t>
            </w:r>
            <w:r w:rsidRPr="007C0758">
              <w:rPr>
                <w:rFonts w:hint="eastAsia"/>
                <w:color w:val="000000"/>
                <w:sz w:val="20"/>
                <w:szCs w:val="20"/>
              </w:rPr>
              <w:t>フィルムコーティング錠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32EF565" w14:textId="77777777" w:rsidR="00212C53" w:rsidRPr="007C0758" w:rsidRDefault="006D13CE" w:rsidP="00212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5CDDBBD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104" type="#_x0000_t75" style="position:absolute;left:0;text-align:left;margin-left:0;margin-top:0;width:36pt;height:38.5pt;z-index:251658752;mso-position-horizontal:center;mso-position-horizontal-relative:margin;mso-position-vertical:center;mso-position-vertical-relative:margin">
                  <v:imagedata r:id="rId8" o:title=""/>
                  <w10:wrap type="square" anchorx="margin" anchory="margin"/>
                </v:shape>
              </w:pict>
            </w:r>
            <w:r w:rsidR="00212C53" w:rsidRPr="007C0758">
              <w:rPr>
                <w:color w:val="000000"/>
                <w:sz w:val="20"/>
                <w:szCs w:val="20"/>
              </w:rPr>
              <w:t>6.5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B890B2B" w14:textId="77777777" w:rsidR="00212C53" w:rsidRPr="007C0758" w:rsidRDefault="006D13CE" w:rsidP="00212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noProof/>
                <w:color w:val="000000"/>
              </w:rPr>
              <w:pict w14:anchorId="417B391C">
                <v:shape id="_x0000_s2105" type="#_x0000_t75" style="position:absolute;left:0;text-align:left;margin-left:0;margin-top:0;width:36pt;height:38.5pt;z-index:251659776;mso-position-horizontal:center;mso-position-horizontal-relative:margin;mso-position-vertical:center;mso-position-vertical-relative:margin">
                  <v:imagedata r:id="rId8" o:title=""/>
                  <w10:wrap type="square" anchorx="margin" anchory="margin"/>
                </v:shape>
              </w:pict>
            </w:r>
            <w:r w:rsidR="00212C53" w:rsidRPr="007C0758">
              <w:rPr>
                <w:rFonts w:hint="eastAsia"/>
                <w:color w:val="000000"/>
                <w:sz w:val="20"/>
                <w:szCs w:val="20"/>
              </w:rPr>
              <w:t>約1</w:t>
            </w:r>
            <w:r w:rsidR="00212C53" w:rsidRPr="007C0758">
              <w:rPr>
                <w:color w:val="000000"/>
                <w:sz w:val="20"/>
                <w:szCs w:val="20"/>
              </w:rPr>
              <w:t>05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637E448A" w14:textId="77777777" w:rsidR="00904E7C" w:rsidRPr="007C0758" w:rsidRDefault="006D13CE" w:rsidP="00212C53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pict w14:anchorId="2F4ACE80">
                <v:shape id="_x0000_i1025" type="#_x0000_t75" style="width:38.25pt;height:36pt">
                  <v:imagedata r:id="rId9" o:title=""/>
                </v:shape>
              </w:pict>
            </w:r>
          </w:p>
          <w:p w14:paraId="7E184CC1" w14:textId="77777777" w:rsidR="00212C53" w:rsidRPr="007C0758" w:rsidRDefault="00975FDA" w:rsidP="00212C53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3</w:t>
            </w:r>
            <w:r w:rsidRPr="007C0758">
              <w:rPr>
                <w:color w:val="000000"/>
                <w:sz w:val="20"/>
                <w:szCs w:val="20"/>
              </w:rPr>
              <w:t>.2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0545742A" w14:textId="77777777" w:rsidR="00540893" w:rsidRPr="007C0758" w:rsidRDefault="00212C53" w:rsidP="00C515F0">
            <w:pPr>
              <w:spacing w:line="276" w:lineRule="auto"/>
              <w:ind w:leftChars="-25" w:left="-52" w:rightChars="-25" w:right="-52"/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エスゾピクロン</w:t>
            </w:r>
          </w:p>
          <w:p w14:paraId="54862009" w14:textId="77777777" w:rsidR="00BA4515" w:rsidRPr="007C0758" w:rsidRDefault="00212C53" w:rsidP="00C515F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1 KMP</w:t>
            </w:r>
          </w:p>
        </w:tc>
      </w:tr>
      <w:tr w:rsidR="00212C53" w:rsidRPr="007C0758" w14:paraId="5C805280" w14:textId="77777777" w:rsidTr="00AC3C9F">
        <w:trPr>
          <w:trHeight w:val="1023"/>
        </w:trPr>
        <w:tc>
          <w:tcPr>
            <w:tcW w:w="1548" w:type="dxa"/>
            <w:vMerge/>
            <w:shd w:val="clear" w:color="auto" w:fill="auto"/>
          </w:tcPr>
          <w:p w14:paraId="4F27BA6B" w14:textId="77777777" w:rsidR="00212C53" w:rsidRPr="007C0758" w:rsidRDefault="00212C53" w:rsidP="00C515F0">
            <w:pPr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3073" w:type="dxa"/>
            <w:shd w:val="clear" w:color="auto" w:fill="auto"/>
          </w:tcPr>
          <w:p w14:paraId="6789BE00" w14:textId="77777777" w:rsidR="006D13CE" w:rsidRDefault="006D13CE" w:rsidP="006D13CE">
            <w:pPr>
              <w:widowControl/>
              <w:jc w:val="left"/>
              <w:rPr>
                <w:rFonts w:hAnsi="ＭＳ ゴシック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ゴシック" w:cs="ＭＳ Ｐゴシック" w:hint="eastAsia"/>
                <w:color w:val="000000"/>
                <w:kern w:val="0"/>
                <w:sz w:val="20"/>
                <w:szCs w:val="20"/>
              </w:rPr>
              <w:t>標準品</w:t>
            </w:r>
          </w:p>
          <w:p w14:paraId="00B204E7" w14:textId="7CF742C2" w:rsidR="00212C53" w:rsidRPr="007C0758" w:rsidRDefault="00212C53" w:rsidP="00C515F0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1427" w:type="dxa"/>
            <w:shd w:val="clear" w:color="auto" w:fill="auto"/>
            <w:vAlign w:val="bottom"/>
          </w:tcPr>
          <w:p w14:paraId="4872C46B" w14:textId="4BE3CB33" w:rsidR="00212C53" w:rsidRPr="007C0758" w:rsidRDefault="00212C53" w:rsidP="00212C5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75E6270B" w14:textId="1E94C204" w:rsidR="00212C53" w:rsidRPr="007C0758" w:rsidRDefault="00212C53" w:rsidP="00212C5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bottom"/>
          </w:tcPr>
          <w:p w14:paraId="1974C510" w14:textId="545D6912" w:rsidR="00212C53" w:rsidRPr="007C0758" w:rsidRDefault="00212C53" w:rsidP="00212C53">
            <w:pPr>
              <w:spacing w:line="250" w:lineRule="exact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14:paraId="2FB8B83A" w14:textId="60D48774" w:rsidR="00212C53" w:rsidRPr="007C0758" w:rsidRDefault="00212C53" w:rsidP="00C515F0">
            <w:pPr>
              <w:spacing w:line="276" w:lineRule="auto"/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212C53" w:rsidRPr="007C0758" w14:paraId="6B99E30E" w14:textId="77777777" w:rsidTr="00C47617">
        <w:tblPrEx>
          <w:tblCellMar>
            <w:left w:w="99" w:type="dxa"/>
            <w:right w:w="99" w:type="dxa"/>
          </w:tblCellMar>
        </w:tblPrEx>
        <w:trPr>
          <w:trHeight w:val="2684"/>
        </w:trPr>
        <w:tc>
          <w:tcPr>
            <w:tcW w:w="1548" w:type="dxa"/>
            <w:shd w:val="clear" w:color="auto" w:fill="auto"/>
          </w:tcPr>
          <w:p w14:paraId="41E9D2A4" w14:textId="77777777" w:rsidR="00212C53" w:rsidRPr="007C0758" w:rsidRDefault="00212C53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color w:val="000000"/>
              </w:rPr>
              <w:br w:type="page"/>
            </w:r>
            <w:r w:rsidRPr="007C0758">
              <w:rPr>
                <w:rFonts w:hint="eastAsia"/>
                <w:color w:val="000000"/>
                <w:sz w:val="20"/>
                <w:szCs w:val="20"/>
              </w:rPr>
              <w:t>標準品との</w:t>
            </w:r>
          </w:p>
          <w:p w14:paraId="4242A4C3" w14:textId="77777777" w:rsidR="00212C53" w:rsidRPr="007C0758" w:rsidRDefault="00212C53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同　等　性</w:t>
            </w:r>
          </w:p>
        </w:tc>
        <w:tc>
          <w:tcPr>
            <w:tcW w:w="9000" w:type="dxa"/>
            <w:gridSpan w:val="5"/>
            <w:shd w:val="clear" w:color="auto" w:fill="auto"/>
          </w:tcPr>
          <w:p w14:paraId="11B795C0" w14:textId="77777777" w:rsidR="00212C53" w:rsidRPr="007C0758" w:rsidRDefault="00212C53" w:rsidP="00C515F0">
            <w:pPr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エスゾピクロン錠1mg「KMP」は、「日局」溶出試験法（パドル法）により試験を行い、溶出性が適当と認められた。</w:t>
            </w:r>
          </w:p>
          <w:p w14:paraId="4AF8901C" w14:textId="77777777" w:rsidR="00975FDA" w:rsidRPr="007C0758" w:rsidRDefault="00975FDA" w:rsidP="00C515F0">
            <w:pPr>
              <w:rPr>
                <w:color w:val="000000"/>
                <w:sz w:val="20"/>
                <w:szCs w:val="20"/>
              </w:rPr>
            </w:pPr>
          </w:p>
          <w:p w14:paraId="3CBD6634" w14:textId="77777777" w:rsidR="00212C53" w:rsidRPr="007C0758" w:rsidRDefault="00212C53" w:rsidP="00C515F0">
            <w:pPr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 xml:space="preserve">＜エスゾピクロン錠3mg「KMP」の試験データ＞　</w:t>
            </w:r>
          </w:p>
          <w:p w14:paraId="49069F2C" w14:textId="77777777" w:rsidR="00212C53" w:rsidRPr="007C0758" w:rsidRDefault="00212C53" w:rsidP="00C515F0">
            <w:pPr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生物学的同等性試験において、標準品と薬物動態が同等と確認された。[社内資料（申請データ）]</w:t>
            </w:r>
          </w:p>
          <w:p w14:paraId="1E15435D" w14:textId="77777777" w:rsidR="00212C53" w:rsidRPr="007C0758" w:rsidRDefault="00212C53" w:rsidP="00C515F0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</w:p>
          <w:p w14:paraId="30C5FB3C" w14:textId="77777777" w:rsidR="00212C53" w:rsidRPr="007C0758" w:rsidRDefault="00212C53" w:rsidP="00C515F0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溶出試験（回転数：50rpm、試験液：水）　　血中濃度比較試験（ヒト）</w:t>
            </w:r>
          </w:p>
          <w:p w14:paraId="36440C55" w14:textId="77777777" w:rsidR="00212C53" w:rsidRPr="007C0758" w:rsidRDefault="006D13CE" w:rsidP="00212C53">
            <w:pPr>
              <w:tabs>
                <w:tab w:val="left" w:pos="4282"/>
              </w:tabs>
              <w:rPr>
                <w:color w:val="000000"/>
                <w:sz w:val="20"/>
                <w:szCs w:val="20"/>
              </w:rPr>
            </w:pPr>
            <w:r>
              <w:rPr>
                <w:rFonts w:ascii="Century"/>
                <w:noProof/>
                <w:color w:val="000000"/>
                <w:sz w:val="20"/>
                <w:szCs w:val="20"/>
              </w:rPr>
              <w:pict w14:anchorId="62FB8590">
                <v:shape id="図 1" o:spid="_x0000_i1026" type="#_x0000_t75" style="width:180pt;height:106.5pt;visibility:visible">
                  <v:imagedata r:id="rId10" o:title="" croptop="47095f" cropbottom="7206f" cropleft="616f" cropright="36507f"/>
                </v:shape>
              </w:pict>
            </w:r>
            <w:r w:rsidR="00212C53" w:rsidRPr="007C0758">
              <w:rPr>
                <w:rFonts w:hint="eastAsia"/>
                <w:color w:val="000000"/>
                <w:sz w:val="20"/>
                <w:szCs w:val="20"/>
              </w:rPr>
              <w:t xml:space="preserve">　　</w:t>
            </w:r>
            <w:r>
              <w:rPr>
                <w:color w:val="000000"/>
                <w:sz w:val="20"/>
                <w:szCs w:val="20"/>
              </w:rPr>
              <w:pict w14:anchorId="663FE3F0">
                <v:shape id="_x0000_i1027" type="#_x0000_t75" style="width:225.75pt;height:126.75pt">
                  <v:imagedata r:id="rId11" o:title=""/>
                </v:shape>
              </w:pict>
            </w:r>
          </w:p>
        </w:tc>
      </w:tr>
      <w:tr w:rsidR="00212C53" w:rsidRPr="007C0758" w14:paraId="61A214AF" w14:textId="77777777" w:rsidTr="00C515F0">
        <w:trPr>
          <w:trHeight w:val="454"/>
        </w:trPr>
        <w:tc>
          <w:tcPr>
            <w:tcW w:w="1548" w:type="dxa"/>
            <w:shd w:val="clear" w:color="auto" w:fill="auto"/>
          </w:tcPr>
          <w:p w14:paraId="09A8898C" w14:textId="77777777" w:rsidR="00212C53" w:rsidRPr="007C0758" w:rsidRDefault="00212C53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備　　　考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21B18445" w14:textId="77777777" w:rsidR="00212C53" w:rsidRPr="007C0758" w:rsidRDefault="00212C53" w:rsidP="00C515F0">
            <w:pPr>
              <w:rPr>
                <w:color w:val="000000"/>
                <w:sz w:val="20"/>
                <w:szCs w:val="20"/>
              </w:rPr>
            </w:pPr>
          </w:p>
          <w:p w14:paraId="322C1EB0" w14:textId="77777777" w:rsidR="00EF27B4" w:rsidRPr="007C0758" w:rsidRDefault="00EF27B4" w:rsidP="00C515F0">
            <w:pPr>
              <w:rPr>
                <w:color w:val="000000"/>
                <w:sz w:val="20"/>
                <w:szCs w:val="20"/>
              </w:rPr>
            </w:pPr>
          </w:p>
        </w:tc>
      </w:tr>
      <w:tr w:rsidR="00212C53" w:rsidRPr="007C0758" w14:paraId="3FDCCE8D" w14:textId="77777777" w:rsidTr="00C515F0">
        <w:trPr>
          <w:trHeight w:val="454"/>
        </w:trPr>
        <w:tc>
          <w:tcPr>
            <w:tcW w:w="1548" w:type="dxa"/>
            <w:shd w:val="clear" w:color="auto" w:fill="auto"/>
          </w:tcPr>
          <w:p w14:paraId="22007A1B" w14:textId="77777777" w:rsidR="00212C53" w:rsidRPr="007C0758" w:rsidRDefault="00212C53" w:rsidP="00C515F0">
            <w:pPr>
              <w:jc w:val="center"/>
              <w:rPr>
                <w:color w:val="000000"/>
                <w:sz w:val="20"/>
                <w:szCs w:val="20"/>
              </w:rPr>
            </w:pPr>
            <w:r w:rsidRPr="007C0758">
              <w:rPr>
                <w:rFonts w:hint="eastAsia"/>
                <w:color w:val="000000"/>
                <w:sz w:val="20"/>
                <w:szCs w:val="20"/>
              </w:rPr>
              <w:t>担当者、連絡先</w:t>
            </w:r>
          </w:p>
        </w:tc>
        <w:tc>
          <w:tcPr>
            <w:tcW w:w="9000" w:type="dxa"/>
            <w:gridSpan w:val="5"/>
            <w:shd w:val="clear" w:color="auto" w:fill="auto"/>
            <w:vAlign w:val="center"/>
          </w:tcPr>
          <w:p w14:paraId="0759334E" w14:textId="77777777" w:rsidR="00212C53" w:rsidRPr="007C0758" w:rsidRDefault="00212C53" w:rsidP="00C515F0">
            <w:pPr>
              <w:rPr>
                <w:color w:val="000000"/>
                <w:sz w:val="20"/>
                <w:szCs w:val="20"/>
              </w:rPr>
            </w:pPr>
          </w:p>
          <w:p w14:paraId="0411F47B" w14:textId="77777777" w:rsidR="00EF27B4" w:rsidRPr="007C0758" w:rsidRDefault="00EF27B4" w:rsidP="00C515F0">
            <w:pPr>
              <w:rPr>
                <w:color w:val="000000"/>
                <w:sz w:val="20"/>
                <w:szCs w:val="20"/>
              </w:rPr>
            </w:pPr>
          </w:p>
        </w:tc>
      </w:tr>
    </w:tbl>
    <w:p w14:paraId="14ECD616" w14:textId="77777777" w:rsidR="0066681C" w:rsidRPr="007C0758" w:rsidRDefault="0066681C" w:rsidP="00B83A48">
      <w:pPr>
        <w:spacing w:line="80" w:lineRule="exact"/>
        <w:rPr>
          <w:color w:val="000000"/>
        </w:rPr>
      </w:pPr>
    </w:p>
    <w:sectPr w:rsidR="0066681C" w:rsidRPr="007C0758" w:rsidSect="00C515F0">
      <w:pgSz w:w="11906" w:h="16838" w:code="9"/>
      <w:pgMar w:top="851" w:right="851" w:bottom="851" w:left="851" w:header="851" w:footer="992" w:gutter="0"/>
      <w:cols w:space="425"/>
      <w:docGrid w:type="linesAndChars" w:linePitch="286" w:charSpace="-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4E32D" w14:textId="77777777" w:rsidR="00C133F5" w:rsidRDefault="00C133F5" w:rsidP="00293DD5">
      <w:r>
        <w:separator/>
      </w:r>
    </w:p>
  </w:endnote>
  <w:endnote w:type="continuationSeparator" w:id="0">
    <w:p w14:paraId="32B88DDA" w14:textId="77777777" w:rsidR="00C133F5" w:rsidRDefault="00C133F5" w:rsidP="00293D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utoGoB101-Bold-Identity-H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86D57" w14:textId="77777777" w:rsidR="00C133F5" w:rsidRDefault="00C133F5" w:rsidP="00293DD5">
      <w:r>
        <w:separator/>
      </w:r>
    </w:p>
  </w:footnote>
  <w:footnote w:type="continuationSeparator" w:id="0">
    <w:p w14:paraId="574542EB" w14:textId="77777777" w:rsidR="00C133F5" w:rsidRDefault="00C133F5" w:rsidP="00293D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4B7556"/>
    <w:multiLevelType w:val="hybridMultilevel"/>
    <w:tmpl w:val="5CEC262E"/>
    <w:lvl w:ilvl="0" w:tplc="B5A863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1C24B3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DA346ED"/>
    <w:multiLevelType w:val="hybridMultilevel"/>
    <w:tmpl w:val="DB62E16C"/>
    <w:lvl w:ilvl="0" w:tplc="34F4ED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C7255B3"/>
    <w:multiLevelType w:val="hybridMultilevel"/>
    <w:tmpl w:val="5A62EB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D7927"/>
    <w:multiLevelType w:val="hybridMultilevel"/>
    <w:tmpl w:val="2F4AA6A4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FC437BD"/>
    <w:multiLevelType w:val="hybridMultilevel"/>
    <w:tmpl w:val="0060A072"/>
    <w:lvl w:ilvl="0" w:tplc="86469F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C53860"/>
    <w:multiLevelType w:val="hybridMultilevel"/>
    <w:tmpl w:val="670EF59E"/>
    <w:lvl w:ilvl="0" w:tplc="705AA1B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91C57BB"/>
    <w:multiLevelType w:val="multilevel"/>
    <w:tmpl w:val="5A62EBA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5D572471"/>
    <w:multiLevelType w:val="hybridMultilevel"/>
    <w:tmpl w:val="627C852A"/>
    <w:lvl w:ilvl="0" w:tplc="875A10E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6306ACC"/>
    <w:multiLevelType w:val="hybridMultilevel"/>
    <w:tmpl w:val="1012BF64"/>
    <w:lvl w:ilvl="0" w:tplc="5D6448E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FutoGoB101-Bold-Identity-H" w:eastAsia="FutoGoB101-Bold-Identity-H" w:hAnsi="Century" w:cs="FutoGoB101-Bold-Identity-H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C93657B"/>
    <w:multiLevelType w:val="hybridMultilevel"/>
    <w:tmpl w:val="8FF2CBA2"/>
    <w:lvl w:ilvl="0" w:tplc="767049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958534420">
    <w:abstractNumId w:val="3"/>
  </w:num>
  <w:num w:numId="2" w16cid:durableId="327054331">
    <w:abstractNumId w:val="1"/>
  </w:num>
  <w:num w:numId="3" w16cid:durableId="681977390">
    <w:abstractNumId w:val="4"/>
  </w:num>
  <w:num w:numId="4" w16cid:durableId="1976443817">
    <w:abstractNumId w:val="7"/>
  </w:num>
  <w:num w:numId="5" w16cid:durableId="1095051494">
    <w:abstractNumId w:val="8"/>
  </w:num>
  <w:num w:numId="6" w16cid:durableId="1050150641">
    <w:abstractNumId w:val="10"/>
  </w:num>
  <w:num w:numId="7" w16cid:durableId="1810198784">
    <w:abstractNumId w:val="6"/>
  </w:num>
  <w:num w:numId="8" w16cid:durableId="1598831719">
    <w:abstractNumId w:val="2"/>
  </w:num>
  <w:num w:numId="9" w16cid:durableId="87388209">
    <w:abstractNumId w:val="9"/>
  </w:num>
  <w:num w:numId="10" w16cid:durableId="1456099784">
    <w:abstractNumId w:val="0"/>
  </w:num>
  <w:num w:numId="11" w16cid:durableId="87670125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4"/>
  <w:drawingGridVerticalSpacing w:val="143"/>
  <w:displayHorizontalDrawingGridEvery w:val="0"/>
  <w:displayVerticalDrawingGridEvery w:val="2"/>
  <w:characterSpacingControl w:val="compressPunctuation"/>
  <w:hdrShapeDefaults>
    <o:shapedefaults v:ext="edit" spidmax="21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7323"/>
    <w:rsid w:val="00001EFB"/>
    <w:rsid w:val="00006D33"/>
    <w:rsid w:val="00006E0C"/>
    <w:rsid w:val="000123DF"/>
    <w:rsid w:val="00016C18"/>
    <w:rsid w:val="0002277B"/>
    <w:rsid w:val="00022CE3"/>
    <w:rsid w:val="00027A8F"/>
    <w:rsid w:val="000326CB"/>
    <w:rsid w:val="00033447"/>
    <w:rsid w:val="000335F7"/>
    <w:rsid w:val="00033B12"/>
    <w:rsid w:val="00042749"/>
    <w:rsid w:val="000577E9"/>
    <w:rsid w:val="00061A85"/>
    <w:rsid w:val="00065285"/>
    <w:rsid w:val="00066434"/>
    <w:rsid w:val="00070357"/>
    <w:rsid w:val="00071EF6"/>
    <w:rsid w:val="000747A8"/>
    <w:rsid w:val="00076043"/>
    <w:rsid w:val="00080840"/>
    <w:rsid w:val="00086B58"/>
    <w:rsid w:val="000952CA"/>
    <w:rsid w:val="000A046D"/>
    <w:rsid w:val="000A40BA"/>
    <w:rsid w:val="000B152A"/>
    <w:rsid w:val="000B3FE6"/>
    <w:rsid w:val="000B7059"/>
    <w:rsid w:val="000B72F6"/>
    <w:rsid w:val="000B7981"/>
    <w:rsid w:val="000C1492"/>
    <w:rsid w:val="000D3791"/>
    <w:rsid w:val="000D69B6"/>
    <w:rsid w:val="000E2DC2"/>
    <w:rsid w:val="000E3563"/>
    <w:rsid w:val="000E5297"/>
    <w:rsid w:val="000F0F1F"/>
    <w:rsid w:val="000F1F10"/>
    <w:rsid w:val="000F1F66"/>
    <w:rsid w:val="000F7CC6"/>
    <w:rsid w:val="00100799"/>
    <w:rsid w:val="00104B38"/>
    <w:rsid w:val="001120EA"/>
    <w:rsid w:val="00113707"/>
    <w:rsid w:val="00117097"/>
    <w:rsid w:val="00117FF8"/>
    <w:rsid w:val="001212E5"/>
    <w:rsid w:val="00123B9D"/>
    <w:rsid w:val="001244FE"/>
    <w:rsid w:val="0012489D"/>
    <w:rsid w:val="0013395A"/>
    <w:rsid w:val="00133D26"/>
    <w:rsid w:val="001407A3"/>
    <w:rsid w:val="00141349"/>
    <w:rsid w:val="0014272A"/>
    <w:rsid w:val="001619E8"/>
    <w:rsid w:val="001643BE"/>
    <w:rsid w:val="00164BFE"/>
    <w:rsid w:val="00175F9F"/>
    <w:rsid w:val="00192617"/>
    <w:rsid w:val="001A201B"/>
    <w:rsid w:val="001A36C9"/>
    <w:rsid w:val="001A4DB3"/>
    <w:rsid w:val="001B05D0"/>
    <w:rsid w:val="001B2E0C"/>
    <w:rsid w:val="001B4704"/>
    <w:rsid w:val="001C1B31"/>
    <w:rsid w:val="001D2E12"/>
    <w:rsid w:val="001D2F41"/>
    <w:rsid w:val="001D673D"/>
    <w:rsid w:val="001D7DEC"/>
    <w:rsid w:val="001E4E3C"/>
    <w:rsid w:val="001F29D7"/>
    <w:rsid w:val="00212C53"/>
    <w:rsid w:val="00214BDC"/>
    <w:rsid w:val="00215A78"/>
    <w:rsid w:val="00220AF7"/>
    <w:rsid w:val="002235DA"/>
    <w:rsid w:val="00231369"/>
    <w:rsid w:val="00234ADD"/>
    <w:rsid w:val="002368E8"/>
    <w:rsid w:val="00236E43"/>
    <w:rsid w:val="002408C9"/>
    <w:rsid w:val="00242D21"/>
    <w:rsid w:val="00247B41"/>
    <w:rsid w:val="00254980"/>
    <w:rsid w:val="00254DDB"/>
    <w:rsid w:val="00255730"/>
    <w:rsid w:val="00261427"/>
    <w:rsid w:val="0028066A"/>
    <w:rsid w:val="00293DD5"/>
    <w:rsid w:val="00296C2A"/>
    <w:rsid w:val="002A55F9"/>
    <w:rsid w:val="002A5C77"/>
    <w:rsid w:val="002B4CAB"/>
    <w:rsid w:val="002B5A57"/>
    <w:rsid w:val="002C25E8"/>
    <w:rsid w:val="002C26CE"/>
    <w:rsid w:val="002D5904"/>
    <w:rsid w:val="002D71B7"/>
    <w:rsid w:val="002E069F"/>
    <w:rsid w:val="002F031F"/>
    <w:rsid w:val="002F2B23"/>
    <w:rsid w:val="002F3F38"/>
    <w:rsid w:val="002F524B"/>
    <w:rsid w:val="002F5D8D"/>
    <w:rsid w:val="002F678B"/>
    <w:rsid w:val="002F6A4A"/>
    <w:rsid w:val="00301BE8"/>
    <w:rsid w:val="00306FB7"/>
    <w:rsid w:val="0031030B"/>
    <w:rsid w:val="003113D7"/>
    <w:rsid w:val="00312E0E"/>
    <w:rsid w:val="00314A6B"/>
    <w:rsid w:val="00321AE4"/>
    <w:rsid w:val="0032208C"/>
    <w:rsid w:val="003251F5"/>
    <w:rsid w:val="00332A3C"/>
    <w:rsid w:val="00332D03"/>
    <w:rsid w:val="00340E0E"/>
    <w:rsid w:val="00345C48"/>
    <w:rsid w:val="00355A02"/>
    <w:rsid w:val="00361DB2"/>
    <w:rsid w:val="0036210D"/>
    <w:rsid w:val="0037252D"/>
    <w:rsid w:val="00372867"/>
    <w:rsid w:val="003777DC"/>
    <w:rsid w:val="003821EA"/>
    <w:rsid w:val="00382EDA"/>
    <w:rsid w:val="003925CF"/>
    <w:rsid w:val="003A365F"/>
    <w:rsid w:val="003A771B"/>
    <w:rsid w:val="003B7021"/>
    <w:rsid w:val="003C0E35"/>
    <w:rsid w:val="003C218F"/>
    <w:rsid w:val="003C6063"/>
    <w:rsid w:val="003C6CE2"/>
    <w:rsid w:val="003C7FB4"/>
    <w:rsid w:val="003D113D"/>
    <w:rsid w:val="003D1178"/>
    <w:rsid w:val="003D2736"/>
    <w:rsid w:val="003D2A76"/>
    <w:rsid w:val="003D3AB5"/>
    <w:rsid w:val="003D46B0"/>
    <w:rsid w:val="003E4BD8"/>
    <w:rsid w:val="003E6E56"/>
    <w:rsid w:val="003F0136"/>
    <w:rsid w:val="003F25ED"/>
    <w:rsid w:val="003F34CB"/>
    <w:rsid w:val="003F400F"/>
    <w:rsid w:val="003F62E7"/>
    <w:rsid w:val="003F7561"/>
    <w:rsid w:val="00404AB4"/>
    <w:rsid w:val="00407787"/>
    <w:rsid w:val="00416783"/>
    <w:rsid w:val="004206CF"/>
    <w:rsid w:val="00421EAF"/>
    <w:rsid w:val="00425D73"/>
    <w:rsid w:val="00442961"/>
    <w:rsid w:val="00446EE6"/>
    <w:rsid w:val="00462080"/>
    <w:rsid w:val="00465292"/>
    <w:rsid w:val="00466B61"/>
    <w:rsid w:val="00476545"/>
    <w:rsid w:val="004855BD"/>
    <w:rsid w:val="004856F2"/>
    <w:rsid w:val="00492B06"/>
    <w:rsid w:val="00493D4C"/>
    <w:rsid w:val="004A377A"/>
    <w:rsid w:val="004A7134"/>
    <w:rsid w:val="004D1E67"/>
    <w:rsid w:val="004D4F64"/>
    <w:rsid w:val="004D7A34"/>
    <w:rsid w:val="004E5A48"/>
    <w:rsid w:val="004F76D0"/>
    <w:rsid w:val="004F7EFA"/>
    <w:rsid w:val="004F7F15"/>
    <w:rsid w:val="00500ACB"/>
    <w:rsid w:val="00501ECD"/>
    <w:rsid w:val="00501F85"/>
    <w:rsid w:val="00502F73"/>
    <w:rsid w:val="00504622"/>
    <w:rsid w:val="00505AC5"/>
    <w:rsid w:val="00507195"/>
    <w:rsid w:val="00511D4E"/>
    <w:rsid w:val="005176BA"/>
    <w:rsid w:val="005270BF"/>
    <w:rsid w:val="00531A91"/>
    <w:rsid w:val="00540893"/>
    <w:rsid w:val="00543C2C"/>
    <w:rsid w:val="005440BA"/>
    <w:rsid w:val="005465C9"/>
    <w:rsid w:val="00554BEF"/>
    <w:rsid w:val="00555069"/>
    <w:rsid w:val="00556468"/>
    <w:rsid w:val="0055680E"/>
    <w:rsid w:val="00560B32"/>
    <w:rsid w:val="005734CE"/>
    <w:rsid w:val="005743E4"/>
    <w:rsid w:val="0057786C"/>
    <w:rsid w:val="0058176A"/>
    <w:rsid w:val="005875AC"/>
    <w:rsid w:val="005923E3"/>
    <w:rsid w:val="00597903"/>
    <w:rsid w:val="005A374E"/>
    <w:rsid w:val="005A39A7"/>
    <w:rsid w:val="005A4FDC"/>
    <w:rsid w:val="005A5352"/>
    <w:rsid w:val="005B1945"/>
    <w:rsid w:val="005B270E"/>
    <w:rsid w:val="005B3C50"/>
    <w:rsid w:val="005B7C7F"/>
    <w:rsid w:val="005D3F72"/>
    <w:rsid w:val="005E2479"/>
    <w:rsid w:val="005E268E"/>
    <w:rsid w:val="005E5D97"/>
    <w:rsid w:val="005E782D"/>
    <w:rsid w:val="005E7871"/>
    <w:rsid w:val="005F0FD7"/>
    <w:rsid w:val="005F675E"/>
    <w:rsid w:val="006008E2"/>
    <w:rsid w:val="00602990"/>
    <w:rsid w:val="006079E2"/>
    <w:rsid w:val="00607C29"/>
    <w:rsid w:val="00611B94"/>
    <w:rsid w:val="0061440D"/>
    <w:rsid w:val="0061710B"/>
    <w:rsid w:val="00620E5D"/>
    <w:rsid w:val="00630578"/>
    <w:rsid w:val="00633F10"/>
    <w:rsid w:val="006409FE"/>
    <w:rsid w:val="0064334C"/>
    <w:rsid w:val="00651E44"/>
    <w:rsid w:val="00652DCB"/>
    <w:rsid w:val="00652F8A"/>
    <w:rsid w:val="00662F80"/>
    <w:rsid w:val="0066681C"/>
    <w:rsid w:val="00677B3F"/>
    <w:rsid w:val="006821E7"/>
    <w:rsid w:val="00683A57"/>
    <w:rsid w:val="006872AC"/>
    <w:rsid w:val="0069100F"/>
    <w:rsid w:val="006922E7"/>
    <w:rsid w:val="00697401"/>
    <w:rsid w:val="006A3818"/>
    <w:rsid w:val="006A5087"/>
    <w:rsid w:val="006C55EA"/>
    <w:rsid w:val="006C73B2"/>
    <w:rsid w:val="006D09DB"/>
    <w:rsid w:val="006D13CE"/>
    <w:rsid w:val="006D28CA"/>
    <w:rsid w:val="006D32F2"/>
    <w:rsid w:val="006D3DE2"/>
    <w:rsid w:val="006D4FDF"/>
    <w:rsid w:val="006E630C"/>
    <w:rsid w:val="006F2F97"/>
    <w:rsid w:val="006F4A2B"/>
    <w:rsid w:val="006F6FEC"/>
    <w:rsid w:val="007006FE"/>
    <w:rsid w:val="00705F1C"/>
    <w:rsid w:val="00712BFA"/>
    <w:rsid w:val="00720B80"/>
    <w:rsid w:val="00722E08"/>
    <w:rsid w:val="00724B19"/>
    <w:rsid w:val="00727F3C"/>
    <w:rsid w:val="00733E94"/>
    <w:rsid w:val="00737F5D"/>
    <w:rsid w:val="007426CE"/>
    <w:rsid w:val="0074323A"/>
    <w:rsid w:val="00743330"/>
    <w:rsid w:val="00744129"/>
    <w:rsid w:val="007453A3"/>
    <w:rsid w:val="00752C31"/>
    <w:rsid w:val="007569B4"/>
    <w:rsid w:val="00760AD2"/>
    <w:rsid w:val="00761494"/>
    <w:rsid w:val="007713C6"/>
    <w:rsid w:val="007718D7"/>
    <w:rsid w:val="0078465B"/>
    <w:rsid w:val="00784EED"/>
    <w:rsid w:val="007861FC"/>
    <w:rsid w:val="00786579"/>
    <w:rsid w:val="00793335"/>
    <w:rsid w:val="007964DC"/>
    <w:rsid w:val="007A1A91"/>
    <w:rsid w:val="007A4246"/>
    <w:rsid w:val="007A532C"/>
    <w:rsid w:val="007B2E09"/>
    <w:rsid w:val="007C0758"/>
    <w:rsid w:val="007C5B98"/>
    <w:rsid w:val="007D7E9B"/>
    <w:rsid w:val="007E001F"/>
    <w:rsid w:val="007E04B2"/>
    <w:rsid w:val="007E5380"/>
    <w:rsid w:val="007E6689"/>
    <w:rsid w:val="007F731B"/>
    <w:rsid w:val="008008B3"/>
    <w:rsid w:val="00802751"/>
    <w:rsid w:val="0080739F"/>
    <w:rsid w:val="00813849"/>
    <w:rsid w:val="00815275"/>
    <w:rsid w:val="00822D3E"/>
    <w:rsid w:val="0082793A"/>
    <w:rsid w:val="0083599C"/>
    <w:rsid w:val="0083691A"/>
    <w:rsid w:val="00840621"/>
    <w:rsid w:val="0084240C"/>
    <w:rsid w:val="00842DE8"/>
    <w:rsid w:val="00846B4E"/>
    <w:rsid w:val="00851CEE"/>
    <w:rsid w:val="008633AD"/>
    <w:rsid w:val="00864A88"/>
    <w:rsid w:val="00864DEE"/>
    <w:rsid w:val="008660E6"/>
    <w:rsid w:val="0086755C"/>
    <w:rsid w:val="00870500"/>
    <w:rsid w:val="00875AA3"/>
    <w:rsid w:val="008812AC"/>
    <w:rsid w:val="00882711"/>
    <w:rsid w:val="00886DB7"/>
    <w:rsid w:val="00891D63"/>
    <w:rsid w:val="00895A2A"/>
    <w:rsid w:val="008A3528"/>
    <w:rsid w:val="008B546C"/>
    <w:rsid w:val="008B76F6"/>
    <w:rsid w:val="008C0448"/>
    <w:rsid w:val="008C27AB"/>
    <w:rsid w:val="008D14FE"/>
    <w:rsid w:val="008D7323"/>
    <w:rsid w:val="008E221C"/>
    <w:rsid w:val="008F04E7"/>
    <w:rsid w:val="008F4812"/>
    <w:rsid w:val="00904E7C"/>
    <w:rsid w:val="00930A27"/>
    <w:rsid w:val="0095348D"/>
    <w:rsid w:val="009563ED"/>
    <w:rsid w:val="00963E45"/>
    <w:rsid w:val="00970DEA"/>
    <w:rsid w:val="00975FDA"/>
    <w:rsid w:val="00984553"/>
    <w:rsid w:val="00984F28"/>
    <w:rsid w:val="009856CE"/>
    <w:rsid w:val="00994365"/>
    <w:rsid w:val="009A130B"/>
    <w:rsid w:val="009A262A"/>
    <w:rsid w:val="009A27FE"/>
    <w:rsid w:val="009A37A1"/>
    <w:rsid w:val="009A417E"/>
    <w:rsid w:val="009B0ECE"/>
    <w:rsid w:val="009C28A3"/>
    <w:rsid w:val="009C3A03"/>
    <w:rsid w:val="009C56A5"/>
    <w:rsid w:val="009D0BBD"/>
    <w:rsid w:val="009D1C32"/>
    <w:rsid w:val="009D1F4E"/>
    <w:rsid w:val="009D4A8A"/>
    <w:rsid w:val="009D5F39"/>
    <w:rsid w:val="009D7F72"/>
    <w:rsid w:val="009E41F6"/>
    <w:rsid w:val="009E486E"/>
    <w:rsid w:val="009F054E"/>
    <w:rsid w:val="009F0DD2"/>
    <w:rsid w:val="009F1DAF"/>
    <w:rsid w:val="009F68FB"/>
    <w:rsid w:val="00A001CC"/>
    <w:rsid w:val="00A017FD"/>
    <w:rsid w:val="00A03E25"/>
    <w:rsid w:val="00A04B08"/>
    <w:rsid w:val="00A102BF"/>
    <w:rsid w:val="00A10322"/>
    <w:rsid w:val="00A1692F"/>
    <w:rsid w:val="00A23266"/>
    <w:rsid w:val="00A32344"/>
    <w:rsid w:val="00A3795A"/>
    <w:rsid w:val="00A418EB"/>
    <w:rsid w:val="00A42AF9"/>
    <w:rsid w:val="00A51AE9"/>
    <w:rsid w:val="00A645F1"/>
    <w:rsid w:val="00A72917"/>
    <w:rsid w:val="00A73724"/>
    <w:rsid w:val="00A762B9"/>
    <w:rsid w:val="00A819EB"/>
    <w:rsid w:val="00A83255"/>
    <w:rsid w:val="00A848FD"/>
    <w:rsid w:val="00A85165"/>
    <w:rsid w:val="00A85ABB"/>
    <w:rsid w:val="00A90E56"/>
    <w:rsid w:val="00A93DCA"/>
    <w:rsid w:val="00A9412F"/>
    <w:rsid w:val="00A96285"/>
    <w:rsid w:val="00AA03ED"/>
    <w:rsid w:val="00AA11D1"/>
    <w:rsid w:val="00AA47A8"/>
    <w:rsid w:val="00AB09C3"/>
    <w:rsid w:val="00AB35E0"/>
    <w:rsid w:val="00AB3991"/>
    <w:rsid w:val="00AB6A0F"/>
    <w:rsid w:val="00AC10C7"/>
    <w:rsid w:val="00AC3C9F"/>
    <w:rsid w:val="00AC4580"/>
    <w:rsid w:val="00AC674F"/>
    <w:rsid w:val="00AD5EA2"/>
    <w:rsid w:val="00AF5462"/>
    <w:rsid w:val="00B00EC2"/>
    <w:rsid w:val="00B053AD"/>
    <w:rsid w:val="00B11971"/>
    <w:rsid w:val="00B13198"/>
    <w:rsid w:val="00B22C56"/>
    <w:rsid w:val="00B2391D"/>
    <w:rsid w:val="00B25F92"/>
    <w:rsid w:val="00B343B3"/>
    <w:rsid w:val="00B37170"/>
    <w:rsid w:val="00B37F65"/>
    <w:rsid w:val="00B4631E"/>
    <w:rsid w:val="00B468D8"/>
    <w:rsid w:val="00B4792F"/>
    <w:rsid w:val="00B50DFE"/>
    <w:rsid w:val="00B55372"/>
    <w:rsid w:val="00B5735C"/>
    <w:rsid w:val="00B653CD"/>
    <w:rsid w:val="00B65E60"/>
    <w:rsid w:val="00B6782A"/>
    <w:rsid w:val="00B67EC3"/>
    <w:rsid w:val="00B729E6"/>
    <w:rsid w:val="00B747E6"/>
    <w:rsid w:val="00B777AC"/>
    <w:rsid w:val="00B83A48"/>
    <w:rsid w:val="00B908B3"/>
    <w:rsid w:val="00BA0926"/>
    <w:rsid w:val="00BA4515"/>
    <w:rsid w:val="00BA4F15"/>
    <w:rsid w:val="00BA61AC"/>
    <w:rsid w:val="00BA6C52"/>
    <w:rsid w:val="00BB1782"/>
    <w:rsid w:val="00BB412C"/>
    <w:rsid w:val="00BC3BB7"/>
    <w:rsid w:val="00BC41AE"/>
    <w:rsid w:val="00BC4B3E"/>
    <w:rsid w:val="00BC6136"/>
    <w:rsid w:val="00BC782D"/>
    <w:rsid w:val="00BD042B"/>
    <w:rsid w:val="00BD1747"/>
    <w:rsid w:val="00BD1EF2"/>
    <w:rsid w:val="00BD5C94"/>
    <w:rsid w:val="00BE4084"/>
    <w:rsid w:val="00BF2B5E"/>
    <w:rsid w:val="00C06615"/>
    <w:rsid w:val="00C133F5"/>
    <w:rsid w:val="00C14A9A"/>
    <w:rsid w:val="00C16CAF"/>
    <w:rsid w:val="00C21160"/>
    <w:rsid w:val="00C24625"/>
    <w:rsid w:val="00C2643E"/>
    <w:rsid w:val="00C33543"/>
    <w:rsid w:val="00C3608D"/>
    <w:rsid w:val="00C4611D"/>
    <w:rsid w:val="00C47617"/>
    <w:rsid w:val="00C515F0"/>
    <w:rsid w:val="00C677E1"/>
    <w:rsid w:val="00C7154F"/>
    <w:rsid w:val="00C72F1D"/>
    <w:rsid w:val="00C76E6E"/>
    <w:rsid w:val="00C82B78"/>
    <w:rsid w:val="00C9206C"/>
    <w:rsid w:val="00CA6AE1"/>
    <w:rsid w:val="00CB707D"/>
    <w:rsid w:val="00CB7CB2"/>
    <w:rsid w:val="00CC1275"/>
    <w:rsid w:val="00CC3983"/>
    <w:rsid w:val="00CC48EF"/>
    <w:rsid w:val="00CC552B"/>
    <w:rsid w:val="00CC616C"/>
    <w:rsid w:val="00CC7AD4"/>
    <w:rsid w:val="00CD39C5"/>
    <w:rsid w:val="00CD4AA3"/>
    <w:rsid w:val="00CE0DD6"/>
    <w:rsid w:val="00CE47CB"/>
    <w:rsid w:val="00CF225B"/>
    <w:rsid w:val="00D01991"/>
    <w:rsid w:val="00D02658"/>
    <w:rsid w:val="00D02664"/>
    <w:rsid w:val="00D03C7C"/>
    <w:rsid w:val="00D041E7"/>
    <w:rsid w:val="00D0577D"/>
    <w:rsid w:val="00D0625F"/>
    <w:rsid w:val="00D2097A"/>
    <w:rsid w:val="00D2247B"/>
    <w:rsid w:val="00D3477A"/>
    <w:rsid w:val="00D41029"/>
    <w:rsid w:val="00D41115"/>
    <w:rsid w:val="00D43136"/>
    <w:rsid w:val="00D431D7"/>
    <w:rsid w:val="00D457B9"/>
    <w:rsid w:val="00D571F5"/>
    <w:rsid w:val="00D70A22"/>
    <w:rsid w:val="00D70C2A"/>
    <w:rsid w:val="00D745FA"/>
    <w:rsid w:val="00D74C1A"/>
    <w:rsid w:val="00D74FAB"/>
    <w:rsid w:val="00D76620"/>
    <w:rsid w:val="00D82643"/>
    <w:rsid w:val="00D85CC4"/>
    <w:rsid w:val="00D871D4"/>
    <w:rsid w:val="00D93F0C"/>
    <w:rsid w:val="00D96E6D"/>
    <w:rsid w:val="00D97566"/>
    <w:rsid w:val="00D97AA5"/>
    <w:rsid w:val="00DA1067"/>
    <w:rsid w:val="00DA11D6"/>
    <w:rsid w:val="00DA6AE6"/>
    <w:rsid w:val="00DB086C"/>
    <w:rsid w:val="00DB68B9"/>
    <w:rsid w:val="00DC293D"/>
    <w:rsid w:val="00DC2F07"/>
    <w:rsid w:val="00DC68D7"/>
    <w:rsid w:val="00DC7EAE"/>
    <w:rsid w:val="00DF1224"/>
    <w:rsid w:val="00DF7554"/>
    <w:rsid w:val="00E02F65"/>
    <w:rsid w:val="00E10002"/>
    <w:rsid w:val="00E10997"/>
    <w:rsid w:val="00E14E31"/>
    <w:rsid w:val="00E21E69"/>
    <w:rsid w:val="00E22531"/>
    <w:rsid w:val="00E241C1"/>
    <w:rsid w:val="00E260DF"/>
    <w:rsid w:val="00E279AC"/>
    <w:rsid w:val="00E27C04"/>
    <w:rsid w:val="00E27EC8"/>
    <w:rsid w:val="00E37AB3"/>
    <w:rsid w:val="00E4096C"/>
    <w:rsid w:val="00E4129B"/>
    <w:rsid w:val="00E450FB"/>
    <w:rsid w:val="00E454C3"/>
    <w:rsid w:val="00E46BF9"/>
    <w:rsid w:val="00E526A9"/>
    <w:rsid w:val="00E54729"/>
    <w:rsid w:val="00E57E39"/>
    <w:rsid w:val="00E63ACB"/>
    <w:rsid w:val="00E666E8"/>
    <w:rsid w:val="00E72BD4"/>
    <w:rsid w:val="00E801EF"/>
    <w:rsid w:val="00E84960"/>
    <w:rsid w:val="00E86B1A"/>
    <w:rsid w:val="00E9292D"/>
    <w:rsid w:val="00E96A87"/>
    <w:rsid w:val="00EA77B3"/>
    <w:rsid w:val="00EB14FE"/>
    <w:rsid w:val="00EB25BD"/>
    <w:rsid w:val="00EB28CC"/>
    <w:rsid w:val="00EB2F36"/>
    <w:rsid w:val="00EC3CE9"/>
    <w:rsid w:val="00EC5E00"/>
    <w:rsid w:val="00EC7DD7"/>
    <w:rsid w:val="00ED37D0"/>
    <w:rsid w:val="00EE2E7E"/>
    <w:rsid w:val="00EE34FB"/>
    <w:rsid w:val="00EE408C"/>
    <w:rsid w:val="00EE50DC"/>
    <w:rsid w:val="00EF27B4"/>
    <w:rsid w:val="00EF3936"/>
    <w:rsid w:val="00EF447A"/>
    <w:rsid w:val="00EF5A20"/>
    <w:rsid w:val="00F00672"/>
    <w:rsid w:val="00F01679"/>
    <w:rsid w:val="00F02F6F"/>
    <w:rsid w:val="00F0572E"/>
    <w:rsid w:val="00F10155"/>
    <w:rsid w:val="00F21AE5"/>
    <w:rsid w:val="00F23B56"/>
    <w:rsid w:val="00F3050F"/>
    <w:rsid w:val="00F307FB"/>
    <w:rsid w:val="00F3549D"/>
    <w:rsid w:val="00F434E6"/>
    <w:rsid w:val="00F47DED"/>
    <w:rsid w:val="00F5432F"/>
    <w:rsid w:val="00F62D9B"/>
    <w:rsid w:val="00F63482"/>
    <w:rsid w:val="00F637ED"/>
    <w:rsid w:val="00F67716"/>
    <w:rsid w:val="00F70170"/>
    <w:rsid w:val="00F7043A"/>
    <w:rsid w:val="00F705F6"/>
    <w:rsid w:val="00F73538"/>
    <w:rsid w:val="00F8002F"/>
    <w:rsid w:val="00F8599B"/>
    <w:rsid w:val="00F85A21"/>
    <w:rsid w:val="00F866F5"/>
    <w:rsid w:val="00F878DB"/>
    <w:rsid w:val="00F87ACE"/>
    <w:rsid w:val="00F96D25"/>
    <w:rsid w:val="00FA32C1"/>
    <w:rsid w:val="00FB3A14"/>
    <w:rsid w:val="00FB3ECB"/>
    <w:rsid w:val="00FC00FD"/>
    <w:rsid w:val="00FC0874"/>
    <w:rsid w:val="00FC1790"/>
    <w:rsid w:val="00FD00E1"/>
    <w:rsid w:val="00FD31B2"/>
    <w:rsid w:val="00FD35F6"/>
    <w:rsid w:val="00FD6C88"/>
    <w:rsid w:val="00FD7231"/>
    <w:rsid w:val="00FE0C90"/>
    <w:rsid w:val="00FE2789"/>
    <w:rsid w:val="00FE27EF"/>
    <w:rsid w:val="00FE5E4B"/>
    <w:rsid w:val="00FE6990"/>
    <w:rsid w:val="00FF175A"/>
    <w:rsid w:val="00FF20AC"/>
    <w:rsid w:val="00FF59E9"/>
    <w:rsid w:val="00FF7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09">
      <v:textbox inset="5.85pt,.7pt,5.85pt,.7pt"/>
    </o:shapedefaults>
    <o:shapelayout v:ext="edit">
      <o:idmap v:ext="edit" data="2"/>
    </o:shapelayout>
  </w:shapeDefaults>
  <w:decimalSymbol w:val="."/>
  <w:listSeparator w:val=","/>
  <w14:docId w14:val="16057FB7"/>
  <w15:chartTrackingRefBased/>
  <w15:docId w15:val="{86A4B004-1114-48EF-BFCC-F55BD2056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ゴシック" w:eastAsia="ＭＳ 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D732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67716"/>
    <w:rPr>
      <w:rFonts w:ascii="Arial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293D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93DD5"/>
    <w:rPr>
      <w:rFonts w:ascii="ＭＳ ゴシック" w:eastAsia="ＭＳ ゴシック"/>
      <w:kern w:val="2"/>
      <w:sz w:val="21"/>
      <w:szCs w:val="24"/>
    </w:rPr>
  </w:style>
  <w:style w:type="paragraph" w:styleId="a9">
    <w:name w:val="Revision"/>
    <w:hidden/>
    <w:uiPriority w:val="99"/>
    <w:semiHidden/>
    <w:rsid w:val="00540893"/>
    <w:rPr>
      <w:rFonts w:ascii="ＭＳ ゴシック" w:eastAsia="ＭＳ ゴシック"/>
      <w:kern w:val="2"/>
      <w:sz w:val="21"/>
      <w:szCs w:val="24"/>
    </w:rPr>
  </w:style>
  <w:style w:type="character" w:styleId="aa">
    <w:name w:val="annotation reference"/>
    <w:uiPriority w:val="99"/>
    <w:semiHidden/>
    <w:unhideWhenUsed/>
    <w:rsid w:val="00E801E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801EF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E801EF"/>
    <w:rPr>
      <w:rFonts w:ascii="ＭＳ ゴシック" w:eastAsia="ＭＳ ゴシック"/>
      <w:kern w:val="2"/>
      <w:sz w:val="21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E801EF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E801EF"/>
    <w:rPr>
      <w:rFonts w:ascii="ＭＳ ゴシック" w:eastAsia="ＭＳ ゴシック"/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05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6146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4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378941">
          <w:marLeft w:val="49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99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23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5944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217867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641433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434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53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08346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4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967263"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2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2771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91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208A9C-D9F4-4832-87E9-68050F1C7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製剤別　先発品との比較データ</vt:lpstr>
      <vt:lpstr>製剤別　先発品との比較データ</vt:lpstr>
    </vt:vector>
  </TitlesOfParts>
  <Company>三和化学研究所</Company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製剤別　先発品との比較データ</dc:title>
  <dc:subject/>
  <dc:creator>学術部</dc:creator>
  <cp:keywords/>
  <cp:lastModifiedBy>矢倉 悠希</cp:lastModifiedBy>
  <cp:revision>3</cp:revision>
  <cp:lastPrinted>2017-05-08T02:03:00Z</cp:lastPrinted>
  <dcterms:created xsi:type="dcterms:W3CDTF">2025-03-17T08:01:00Z</dcterms:created>
  <dcterms:modified xsi:type="dcterms:W3CDTF">2025-03-18T06:02:00Z</dcterms:modified>
</cp:coreProperties>
</file>