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5A777" w14:textId="11545F94" w:rsidR="00A90E56" w:rsidRPr="00602AB0" w:rsidRDefault="00B468D8" w:rsidP="00834A77">
      <w:pPr>
        <w:ind w:rightChars="-112" w:right="-233"/>
        <w:jc w:val="left"/>
        <w:rPr>
          <w:color w:val="000000"/>
          <w:sz w:val="20"/>
          <w:szCs w:val="20"/>
        </w:rPr>
      </w:pPr>
      <w:r w:rsidRPr="00602AB0">
        <w:rPr>
          <w:rFonts w:hint="eastAsia"/>
          <w:color w:val="000000"/>
          <w:sz w:val="20"/>
          <w:szCs w:val="20"/>
        </w:rPr>
        <w:t xml:space="preserve">製剤別　</w:t>
      </w:r>
      <w:r w:rsidR="004A377A" w:rsidRPr="00602AB0">
        <w:rPr>
          <w:rFonts w:hint="eastAsia"/>
          <w:color w:val="000000"/>
          <w:sz w:val="20"/>
          <w:szCs w:val="20"/>
        </w:rPr>
        <w:t>後発品</w:t>
      </w:r>
      <w:r w:rsidR="00242D21" w:rsidRPr="00602AB0">
        <w:rPr>
          <w:rFonts w:hint="eastAsia"/>
          <w:color w:val="000000"/>
          <w:sz w:val="20"/>
          <w:szCs w:val="20"/>
        </w:rPr>
        <w:t>データ</w:t>
      </w:r>
      <w:r w:rsidR="00D96E6D" w:rsidRPr="00602AB0">
        <w:rPr>
          <w:rFonts w:hint="eastAsia"/>
          <w:color w:val="000000"/>
          <w:sz w:val="20"/>
          <w:szCs w:val="20"/>
        </w:rPr>
        <w:t>（案）</w:t>
      </w:r>
      <w:r w:rsidR="00724B19" w:rsidRPr="00602AB0">
        <w:rPr>
          <w:rFonts w:hint="eastAsia"/>
          <w:color w:val="000000"/>
          <w:sz w:val="20"/>
          <w:szCs w:val="20"/>
        </w:rPr>
        <w:t xml:space="preserve">　　　　　　　　　　　　　　　　</w:t>
      </w:r>
      <w:r w:rsidR="006E630C" w:rsidRPr="00602AB0">
        <w:rPr>
          <w:rFonts w:hint="eastAsia"/>
          <w:color w:val="000000"/>
          <w:sz w:val="20"/>
          <w:szCs w:val="20"/>
        </w:rPr>
        <w:t xml:space="preserve">   </w:t>
      </w:r>
      <w:r w:rsidR="00724B19" w:rsidRPr="00602AB0">
        <w:rPr>
          <w:rFonts w:hint="eastAsia"/>
          <w:color w:val="000000"/>
          <w:sz w:val="20"/>
          <w:szCs w:val="20"/>
        </w:rPr>
        <w:t xml:space="preserve">　　　　　　　　　　　　　</w:t>
      </w:r>
      <w:r w:rsidR="004A377A" w:rsidRPr="00602AB0">
        <w:rPr>
          <w:rFonts w:hint="eastAsia"/>
          <w:color w:val="000000"/>
          <w:sz w:val="20"/>
          <w:szCs w:val="20"/>
        </w:rPr>
        <w:t xml:space="preserve">　　　</w:t>
      </w:r>
      <w:r w:rsidR="00602AB0" w:rsidRPr="00602AB0">
        <w:rPr>
          <w:rFonts w:hint="eastAsia"/>
          <w:color w:val="000000"/>
          <w:sz w:val="20"/>
          <w:szCs w:val="20"/>
        </w:rPr>
        <w:t>2026/04/01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2936"/>
        <w:gridCol w:w="1594"/>
        <w:gridCol w:w="18"/>
        <w:gridCol w:w="1612"/>
        <w:gridCol w:w="1450"/>
        <w:gridCol w:w="1450"/>
      </w:tblGrid>
      <w:tr w:rsidR="00242D21" w:rsidRPr="00602AB0" w14:paraId="5268BC3D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37F64D8F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530" w:type="dxa"/>
            <w:gridSpan w:val="2"/>
            <w:shd w:val="clear" w:color="auto" w:fill="auto"/>
            <w:vAlign w:val="center"/>
          </w:tcPr>
          <w:p w14:paraId="7F0A2BCE" w14:textId="77777777" w:rsidR="00242D21" w:rsidRPr="00602AB0" w:rsidRDefault="00B468D8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後発品</w:t>
            </w:r>
          </w:p>
        </w:tc>
        <w:tc>
          <w:tcPr>
            <w:tcW w:w="4530" w:type="dxa"/>
            <w:gridSpan w:val="4"/>
            <w:shd w:val="clear" w:color="auto" w:fill="auto"/>
            <w:vAlign w:val="center"/>
          </w:tcPr>
          <w:p w14:paraId="443F7B44" w14:textId="77777777" w:rsidR="00242D21" w:rsidRPr="00602AB0" w:rsidRDefault="009A27FE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標準</w:t>
            </w:r>
            <w:r w:rsidR="00ED37D0" w:rsidRPr="00602AB0">
              <w:rPr>
                <w:rFonts w:hint="eastAsia"/>
                <w:color w:val="000000"/>
                <w:sz w:val="20"/>
                <w:szCs w:val="20"/>
              </w:rPr>
              <w:t>品</w:t>
            </w:r>
          </w:p>
        </w:tc>
      </w:tr>
      <w:tr w:rsidR="00E241C1" w:rsidRPr="00602AB0" w14:paraId="77F8FF76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170A5684" w14:textId="77777777" w:rsidR="00E241C1" w:rsidRPr="00602AB0" w:rsidRDefault="00E241C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会　社　名</w:t>
            </w:r>
          </w:p>
        </w:tc>
        <w:tc>
          <w:tcPr>
            <w:tcW w:w="4530" w:type="dxa"/>
            <w:gridSpan w:val="2"/>
            <w:shd w:val="clear" w:color="auto" w:fill="auto"/>
            <w:vAlign w:val="center"/>
          </w:tcPr>
          <w:p w14:paraId="02A5BE14" w14:textId="77777777" w:rsidR="00E241C1" w:rsidRPr="00602AB0" w:rsidRDefault="00E241C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株式会社三和化学研究所</w:t>
            </w:r>
          </w:p>
        </w:tc>
        <w:tc>
          <w:tcPr>
            <w:tcW w:w="4530" w:type="dxa"/>
            <w:gridSpan w:val="4"/>
            <w:shd w:val="clear" w:color="auto" w:fill="auto"/>
            <w:vAlign w:val="center"/>
          </w:tcPr>
          <w:p w14:paraId="2B79BA9E" w14:textId="0F2C9B00" w:rsidR="00E241C1" w:rsidRPr="00602AB0" w:rsidRDefault="00E241C1" w:rsidP="00834A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41C1" w:rsidRPr="00602AB0" w14:paraId="44A2A5B4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266D4E53" w14:textId="77777777" w:rsidR="00E241C1" w:rsidRPr="00602AB0" w:rsidRDefault="00E241C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商　品　名</w:t>
            </w:r>
          </w:p>
        </w:tc>
        <w:tc>
          <w:tcPr>
            <w:tcW w:w="4530" w:type="dxa"/>
            <w:gridSpan w:val="2"/>
            <w:shd w:val="clear" w:color="auto" w:fill="auto"/>
            <w:vAlign w:val="center"/>
          </w:tcPr>
          <w:p w14:paraId="4A6294C0" w14:textId="77777777" w:rsidR="00E241C1" w:rsidRPr="00602AB0" w:rsidRDefault="00B23568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デュタステリドカプセル0.5mgAV「トーワ」</w:t>
            </w:r>
          </w:p>
        </w:tc>
        <w:tc>
          <w:tcPr>
            <w:tcW w:w="4530" w:type="dxa"/>
            <w:gridSpan w:val="4"/>
            <w:shd w:val="clear" w:color="auto" w:fill="auto"/>
            <w:vAlign w:val="center"/>
          </w:tcPr>
          <w:p w14:paraId="42F17858" w14:textId="3D430BC4" w:rsidR="00E241C1" w:rsidRPr="00602AB0" w:rsidRDefault="00E241C1" w:rsidP="00834A77">
            <w:pPr>
              <w:jc w:val="center"/>
              <w:rPr>
                <w:rFonts w:hAnsi="ＭＳ ゴシック"/>
                <w:color w:val="000000"/>
                <w:sz w:val="20"/>
                <w:szCs w:val="20"/>
              </w:rPr>
            </w:pPr>
          </w:p>
        </w:tc>
      </w:tr>
      <w:tr w:rsidR="00FD5554" w:rsidRPr="00602AB0" w14:paraId="7A4070E1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2EBBCD26" w14:textId="77777777" w:rsidR="00FD5554" w:rsidRPr="00602AB0" w:rsidRDefault="00FD5554" w:rsidP="00FD5554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薬　　　価</w:t>
            </w:r>
          </w:p>
        </w:tc>
        <w:tc>
          <w:tcPr>
            <w:tcW w:w="4530" w:type="dxa"/>
            <w:gridSpan w:val="2"/>
            <w:shd w:val="clear" w:color="auto" w:fill="auto"/>
            <w:vAlign w:val="center"/>
          </w:tcPr>
          <w:p w14:paraId="75B9EDB6" w14:textId="61E51C74" w:rsidR="00FD5554" w:rsidRPr="00602AB0" w:rsidRDefault="00602AB0" w:rsidP="00FD5554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1Cap：25.70円</w:t>
            </w:r>
          </w:p>
        </w:tc>
        <w:tc>
          <w:tcPr>
            <w:tcW w:w="4530" w:type="dxa"/>
            <w:gridSpan w:val="4"/>
            <w:shd w:val="clear" w:color="auto" w:fill="auto"/>
            <w:vAlign w:val="center"/>
          </w:tcPr>
          <w:p w14:paraId="78E1672F" w14:textId="599B6D0D" w:rsidR="00FD5554" w:rsidRPr="00602AB0" w:rsidRDefault="00602AB0" w:rsidP="00FD5554">
            <w:pPr>
              <w:jc w:val="center"/>
              <w:rPr>
                <w:rFonts w:hAnsi="ＭＳ ゴシック"/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1Cap：46.00円</w:t>
            </w:r>
          </w:p>
        </w:tc>
      </w:tr>
      <w:tr w:rsidR="00242D21" w:rsidRPr="00602AB0" w14:paraId="672EBE26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15375CDB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成　分　名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07F1ED71" w14:textId="77777777" w:rsidR="00242D21" w:rsidRPr="00602AB0" w:rsidRDefault="000317F4" w:rsidP="004C4A1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デュタステリド</w:t>
            </w:r>
          </w:p>
        </w:tc>
      </w:tr>
      <w:tr w:rsidR="00242D21" w:rsidRPr="00602AB0" w14:paraId="344C5456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07419731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規　　　格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7A51EF0A" w14:textId="77777777" w:rsidR="00242D21" w:rsidRPr="00602AB0" w:rsidRDefault="000317F4" w:rsidP="004C4A1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1カプセル中デュタステリド0.5mg</w:t>
            </w:r>
            <w:r w:rsidR="00436712" w:rsidRPr="00602AB0" w:rsidDel="00436712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242D21" w:rsidRPr="00602AB0" w14:paraId="7B00B7DF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6F4C2AE6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薬効分類名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5816BA94" w14:textId="77777777" w:rsidR="00242D21" w:rsidRPr="00602AB0" w:rsidRDefault="00D52559" w:rsidP="004C4A1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5α還元酵素阻害薬　前立腺肥大症治療薬</w:t>
            </w:r>
          </w:p>
        </w:tc>
      </w:tr>
      <w:tr w:rsidR="00B777AC" w:rsidRPr="00602AB0" w14:paraId="4866A549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659AECBB" w14:textId="77777777" w:rsidR="00B777AC" w:rsidRPr="00602AB0" w:rsidRDefault="00B777AC" w:rsidP="00DA005E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効能</w:t>
            </w:r>
            <w:r w:rsidR="00436712" w:rsidRPr="00602AB0">
              <w:rPr>
                <w:rFonts w:hint="eastAsia"/>
                <w:color w:val="000000"/>
                <w:sz w:val="20"/>
                <w:szCs w:val="20"/>
              </w:rPr>
              <w:t>又は</w:t>
            </w:r>
            <w:r w:rsidRPr="00602AB0">
              <w:rPr>
                <w:rFonts w:hint="eastAsia"/>
                <w:color w:val="000000"/>
                <w:sz w:val="20"/>
                <w:szCs w:val="20"/>
              </w:rPr>
              <w:t>効果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0378B28E" w14:textId="77777777" w:rsidR="00B777AC" w:rsidRPr="00602AB0" w:rsidRDefault="00733F2F" w:rsidP="004C4A1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前立腺肥大症</w:t>
            </w:r>
          </w:p>
        </w:tc>
      </w:tr>
      <w:tr w:rsidR="00B777AC" w:rsidRPr="00602AB0" w14:paraId="4737E585" w14:textId="77777777" w:rsidTr="00FD5554">
        <w:trPr>
          <w:trHeight w:val="340"/>
        </w:trPr>
        <w:tc>
          <w:tcPr>
            <w:tcW w:w="1488" w:type="dxa"/>
            <w:shd w:val="clear" w:color="auto" w:fill="auto"/>
            <w:vAlign w:val="center"/>
          </w:tcPr>
          <w:p w14:paraId="24DFC819" w14:textId="77777777" w:rsidR="00B777AC" w:rsidRPr="00602AB0" w:rsidRDefault="00B777AC" w:rsidP="00DA005E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用法</w:t>
            </w:r>
            <w:r w:rsidR="00436712" w:rsidRPr="00602AB0">
              <w:rPr>
                <w:rFonts w:hint="eastAsia"/>
                <w:color w:val="000000"/>
                <w:sz w:val="20"/>
                <w:szCs w:val="20"/>
              </w:rPr>
              <w:t>及び</w:t>
            </w:r>
            <w:r w:rsidRPr="00602AB0">
              <w:rPr>
                <w:rFonts w:hint="eastAsia"/>
                <w:color w:val="000000"/>
                <w:sz w:val="20"/>
                <w:szCs w:val="20"/>
              </w:rPr>
              <w:t>用量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380C341C" w14:textId="77777777" w:rsidR="00B777AC" w:rsidRPr="00602AB0" w:rsidRDefault="00C64143" w:rsidP="004C4A17">
            <w:pPr>
              <w:rPr>
                <w:color w:val="000000"/>
                <w:sz w:val="20"/>
              </w:rPr>
            </w:pPr>
            <w:r w:rsidRPr="00602AB0">
              <w:rPr>
                <w:rFonts w:hint="eastAsia"/>
                <w:color w:val="000000"/>
                <w:sz w:val="20"/>
              </w:rPr>
              <w:t>通常、成人にはデュタステリドとして1回0.5mgを1日1回経口投与する。</w:t>
            </w:r>
          </w:p>
        </w:tc>
      </w:tr>
      <w:tr w:rsidR="00242D21" w:rsidRPr="00602AB0" w14:paraId="2D84C4E2" w14:textId="77777777" w:rsidTr="00FD5554">
        <w:tc>
          <w:tcPr>
            <w:tcW w:w="1488" w:type="dxa"/>
            <w:shd w:val="clear" w:color="auto" w:fill="auto"/>
          </w:tcPr>
          <w:p w14:paraId="466D06DE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 xml:space="preserve">添　加　</w:t>
            </w:r>
            <w:r w:rsidR="00436712" w:rsidRPr="00602AB0">
              <w:rPr>
                <w:rFonts w:hint="eastAsia"/>
                <w:color w:val="000000"/>
                <w:sz w:val="20"/>
                <w:szCs w:val="20"/>
              </w:rPr>
              <w:t>剤</w:t>
            </w:r>
          </w:p>
        </w:tc>
        <w:tc>
          <w:tcPr>
            <w:tcW w:w="4530" w:type="dxa"/>
            <w:gridSpan w:val="2"/>
            <w:shd w:val="clear" w:color="auto" w:fill="auto"/>
          </w:tcPr>
          <w:p w14:paraId="16846746" w14:textId="7406610B" w:rsidR="00242D21" w:rsidRPr="00602AB0" w:rsidRDefault="00B027C9" w:rsidP="00525A9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ジブチルヒドロキシトルエン、中鎖モノ・ジグリセリド</w:t>
            </w:r>
            <w:r w:rsidR="00525A97">
              <w:rPr>
                <w:rFonts w:hint="eastAsia"/>
                <w:color w:val="000000"/>
                <w:sz w:val="20"/>
                <w:szCs w:val="20"/>
              </w:rPr>
              <w:t>、</w:t>
            </w:r>
            <w:r w:rsidRPr="00602AB0">
              <w:rPr>
                <w:rFonts w:hint="eastAsia"/>
                <w:color w:val="000000"/>
                <w:sz w:val="20"/>
                <w:szCs w:val="20"/>
              </w:rPr>
              <w:t>ゼラチン、コハク化ゼラチン、濃グリセリン、酸化チタン、三二酸化鉄、プロピレングリコール脂肪酸エステル</w:t>
            </w:r>
            <w:r w:rsidR="00496528" w:rsidRPr="00602AB0">
              <w:rPr>
                <w:rFonts w:hint="eastAsia"/>
                <w:color w:val="000000"/>
                <w:sz w:val="20"/>
                <w:szCs w:val="20"/>
              </w:rPr>
              <w:t>、中鎖脂肪酸トリグリセリド</w:t>
            </w:r>
          </w:p>
        </w:tc>
        <w:tc>
          <w:tcPr>
            <w:tcW w:w="4530" w:type="dxa"/>
            <w:gridSpan w:val="4"/>
            <w:shd w:val="clear" w:color="auto" w:fill="auto"/>
          </w:tcPr>
          <w:p w14:paraId="707AAE7C" w14:textId="502743F5" w:rsidR="00727F3C" w:rsidRPr="00602AB0" w:rsidRDefault="00727F3C" w:rsidP="00834A77">
            <w:pPr>
              <w:rPr>
                <w:color w:val="000000"/>
                <w:sz w:val="20"/>
                <w:szCs w:val="20"/>
              </w:rPr>
            </w:pPr>
          </w:p>
        </w:tc>
      </w:tr>
      <w:tr w:rsidR="00242D21" w:rsidRPr="00602AB0" w14:paraId="02996473" w14:textId="77777777" w:rsidTr="00FD5554">
        <w:tc>
          <w:tcPr>
            <w:tcW w:w="1488" w:type="dxa"/>
            <w:vMerge w:val="restart"/>
            <w:shd w:val="clear" w:color="auto" w:fill="auto"/>
          </w:tcPr>
          <w:p w14:paraId="5981D310" w14:textId="77777777" w:rsidR="00242D21" w:rsidRPr="00602AB0" w:rsidRDefault="002F031F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製剤</w:t>
            </w:r>
            <w:r w:rsidR="00242D21" w:rsidRPr="00602AB0">
              <w:rPr>
                <w:rFonts w:hint="eastAsia"/>
                <w:color w:val="000000"/>
                <w:sz w:val="20"/>
                <w:szCs w:val="20"/>
              </w:rPr>
              <w:t>の性状</w:t>
            </w:r>
          </w:p>
        </w:tc>
        <w:tc>
          <w:tcPr>
            <w:tcW w:w="2936" w:type="dxa"/>
            <w:shd w:val="clear" w:color="auto" w:fill="auto"/>
          </w:tcPr>
          <w:p w14:paraId="648AF928" w14:textId="77777777" w:rsidR="00242D21" w:rsidRPr="00602AB0" w:rsidRDefault="00242D21" w:rsidP="00834A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42856666" w14:textId="77777777" w:rsidR="00242D21" w:rsidRPr="00602AB0" w:rsidRDefault="007964DC" w:rsidP="003313B0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直径</w:t>
            </w:r>
            <w:r w:rsidR="00242D21" w:rsidRPr="00602AB0">
              <w:rPr>
                <w:rFonts w:hint="eastAsia"/>
                <w:color w:val="000000"/>
                <w:sz w:val="20"/>
                <w:szCs w:val="20"/>
              </w:rPr>
              <w:t>（mm）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2B61BFE" w14:textId="77777777" w:rsidR="00242D21" w:rsidRPr="00602AB0" w:rsidRDefault="00242D21" w:rsidP="003313B0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重量（mg）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6F5C96F1" w14:textId="77777777" w:rsidR="00242D21" w:rsidRPr="00602AB0" w:rsidRDefault="007964DC" w:rsidP="003313B0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厚さ</w:t>
            </w:r>
            <w:r w:rsidR="00242D21" w:rsidRPr="00602AB0">
              <w:rPr>
                <w:rFonts w:hint="eastAsia"/>
                <w:color w:val="000000"/>
                <w:sz w:val="20"/>
                <w:szCs w:val="20"/>
              </w:rPr>
              <w:t>（mm）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4E179A2E" w14:textId="77777777" w:rsidR="00242D21" w:rsidRPr="00602AB0" w:rsidRDefault="002F031F" w:rsidP="003313B0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識別</w:t>
            </w:r>
            <w:r w:rsidR="00242D21" w:rsidRPr="00602AB0">
              <w:rPr>
                <w:rFonts w:hint="eastAsia"/>
                <w:color w:val="000000"/>
                <w:sz w:val="20"/>
                <w:szCs w:val="20"/>
              </w:rPr>
              <w:t>コード</w:t>
            </w:r>
            <w:r w:rsidR="003313B0" w:rsidRPr="00602AB0">
              <w:rPr>
                <w:rFonts w:hint="eastAsia"/>
                <w:color w:val="000000"/>
                <w:sz w:val="20"/>
                <w:szCs w:val="20"/>
              </w:rPr>
              <w:t>・</w:t>
            </w:r>
          </w:p>
          <w:p w14:paraId="7A82AFA6" w14:textId="77777777" w:rsidR="003313B0" w:rsidRPr="00602AB0" w:rsidRDefault="003313B0" w:rsidP="003313B0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本体表示</w:t>
            </w:r>
          </w:p>
        </w:tc>
      </w:tr>
      <w:tr w:rsidR="00242D21" w:rsidRPr="00602AB0" w14:paraId="0B24F8A2" w14:textId="77777777" w:rsidTr="00FD5554">
        <w:trPr>
          <w:trHeight w:val="748"/>
        </w:trPr>
        <w:tc>
          <w:tcPr>
            <w:tcW w:w="1488" w:type="dxa"/>
            <w:vMerge/>
            <w:shd w:val="clear" w:color="auto" w:fill="auto"/>
          </w:tcPr>
          <w:p w14:paraId="51AF4E0B" w14:textId="77777777" w:rsidR="00242D21" w:rsidRPr="00602AB0" w:rsidRDefault="00242D21" w:rsidP="00834A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shd w:val="clear" w:color="auto" w:fill="auto"/>
          </w:tcPr>
          <w:p w14:paraId="4D51D3AA" w14:textId="77777777" w:rsidR="00C7154F" w:rsidRPr="00602AB0" w:rsidRDefault="008D5409" w:rsidP="00834A7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デュタステリドカプセル0.5mgAV「トーワ」</w:t>
            </w:r>
          </w:p>
          <w:p w14:paraId="5731FF2B" w14:textId="77777777" w:rsidR="00886DB7" w:rsidRPr="00602AB0" w:rsidRDefault="00C42241" w:rsidP="00834A7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淡紅色不透明の楕円形の軟カプセル剤</w:t>
            </w:r>
          </w:p>
        </w:tc>
        <w:tc>
          <w:tcPr>
            <w:tcW w:w="1612" w:type="dxa"/>
            <w:gridSpan w:val="2"/>
            <w:shd w:val="clear" w:color="auto" w:fill="auto"/>
            <w:vAlign w:val="center"/>
          </w:tcPr>
          <w:p w14:paraId="3416E95E" w14:textId="77777777" w:rsidR="00A8582F" w:rsidRPr="00602AB0" w:rsidRDefault="00525A97" w:rsidP="006A3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pict w14:anchorId="1DC785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25pt;height:29.25pt;mso-position-horizontal-relative:char;mso-position-vertical-relative:line">
                  <v:imagedata r:id="rId7" o:title=""/>
                </v:shape>
              </w:pict>
            </w:r>
          </w:p>
          <w:p w14:paraId="6E037F55" w14:textId="77777777" w:rsidR="00242D21" w:rsidRPr="00602AB0" w:rsidRDefault="00945A66" w:rsidP="00A8582F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約</w:t>
            </w:r>
            <w:r w:rsidR="00A8582F" w:rsidRPr="00602AB0">
              <w:rPr>
                <w:rFonts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738C4F6" w14:textId="77777777" w:rsidR="00242D21" w:rsidRPr="00602AB0" w:rsidRDefault="00525A97" w:rsidP="006A3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pict w14:anchorId="0A4BF560">
                <v:shape id="_x0000_i1026" type="#_x0000_t75" style="width:64.5pt;height:30pt;mso-position-horizontal-relative:char;mso-position-vertical-relative:line">
                  <v:imagedata r:id="rId8" o:title=""/>
                </v:shape>
              </w:pict>
            </w:r>
          </w:p>
          <w:p w14:paraId="77E8C630" w14:textId="77777777" w:rsidR="00242D21" w:rsidRPr="00602AB0" w:rsidRDefault="00945A66" w:rsidP="00117097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約5</w:t>
            </w:r>
            <w:r w:rsidRPr="00602AB0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380821D0" w14:textId="77777777" w:rsidR="00B47840" w:rsidRPr="00602AB0" w:rsidRDefault="00B47840" w:rsidP="006A3818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2B060480" w14:textId="77777777" w:rsidR="00B47840" w:rsidRPr="00602AB0" w:rsidRDefault="00B47840" w:rsidP="006A3818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－</w:t>
            </w:r>
          </w:p>
          <w:p w14:paraId="20E77779" w14:textId="77777777" w:rsidR="00B47840" w:rsidRPr="00602AB0" w:rsidRDefault="00B47840" w:rsidP="006A3818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6ADF0FAE" w14:textId="77777777" w:rsidR="00242D21" w:rsidRPr="00602AB0" w:rsidRDefault="00945A66" w:rsidP="00B83A48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約7</w:t>
            </w:r>
          </w:p>
        </w:tc>
        <w:tc>
          <w:tcPr>
            <w:tcW w:w="1450" w:type="dxa"/>
            <w:shd w:val="clear" w:color="auto" w:fill="auto"/>
            <w:vAlign w:val="center"/>
          </w:tcPr>
          <w:p w14:paraId="0A69854B" w14:textId="77777777" w:rsidR="003313B0" w:rsidRPr="00602AB0" w:rsidRDefault="000D04CA" w:rsidP="00FD5554">
            <w:pPr>
              <w:spacing w:line="250" w:lineRule="exact"/>
              <w:ind w:leftChars="-51" w:left="1" w:rightChars="-75" w:right="-156" w:hangingChars="54" w:hanging="107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 xml:space="preserve">デュタステリド </w:t>
            </w:r>
          </w:p>
          <w:p w14:paraId="0D2B441F" w14:textId="77777777" w:rsidR="003313B0" w:rsidRPr="00602AB0" w:rsidRDefault="000D04CA" w:rsidP="00FD5554">
            <w:pPr>
              <w:spacing w:line="250" w:lineRule="exact"/>
              <w:ind w:leftChars="-51" w:left="1" w:rightChars="-75" w:right="-156" w:hangingChars="54" w:hanging="107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AV 0.5</w:t>
            </w:r>
          </w:p>
          <w:p w14:paraId="4FE123BD" w14:textId="77777777" w:rsidR="00F2524C" w:rsidRPr="00602AB0" w:rsidRDefault="000D04CA" w:rsidP="00FD5554">
            <w:pPr>
              <w:spacing w:line="250" w:lineRule="exact"/>
              <w:ind w:leftChars="-51" w:left="1" w:rightChars="-75" w:right="-156" w:hangingChars="54" w:hanging="107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トーワ</w:t>
            </w:r>
          </w:p>
        </w:tc>
      </w:tr>
      <w:tr w:rsidR="00E241C1" w:rsidRPr="00602AB0" w14:paraId="6B8CD237" w14:textId="77777777" w:rsidTr="00FD5554">
        <w:trPr>
          <w:trHeight w:val="1262"/>
        </w:trPr>
        <w:tc>
          <w:tcPr>
            <w:tcW w:w="1488" w:type="dxa"/>
            <w:vMerge/>
            <w:shd w:val="clear" w:color="auto" w:fill="auto"/>
          </w:tcPr>
          <w:p w14:paraId="246312B4" w14:textId="77777777" w:rsidR="00E241C1" w:rsidRPr="00602AB0" w:rsidRDefault="00E241C1" w:rsidP="00834A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6" w:type="dxa"/>
            <w:shd w:val="clear" w:color="auto" w:fill="auto"/>
          </w:tcPr>
          <w:p w14:paraId="4C30BC0E" w14:textId="77777777" w:rsidR="00737F5D" w:rsidRDefault="00737F5D" w:rsidP="00834A77">
            <w:pPr>
              <w:rPr>
                <w:color w:val="000000"/>
                <w:sz w:val="20"/>
                <w:szCs w:val="20"/>
              </w:rPr>
            </w:pPr>
          </w:p>
          <w:p w14:paraId="04320649" w14:textId="43B7FE1D" w:rsidR="00F22AB7" w:rsidRPr="00602AB0" w:rsidRDefault="00F22AB7" w:rsidP="00834A7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gridSpan w:val="2"/>
            <w:shd w:val="clear" w:color="auto" w:fill="auto"/>
            <w:vAlign w:val="bottom"/>
          </w:tcPr>
          <w:p w14:paraId="7E06FAE9" w14:textId="049C821E" w:rsidR="00B50DFE" w:rsidRPr="00602AB0" w:rsidRDefault="00B50DFE" w:rsidP="004A3C03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12" w:type="dxa"/>
            <w:shd w:val="clear" w:color="auto" w:fill="auto"/>
            <w:vAlign w:val="center"/>
          </w:tcPr>
          <w:p w14:paraId="7C342584" w14:textId="03387BBD" w:rsidR="00E241C1" w:rsidRPr="00602AB0" w:rsidRDefault="00E241C1" w:rsidP="00B83A48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33E84074" w14:textId="28EFB609" w:rsidR="00E241C1" w:rsidRPr="00602AB0" w:rsidRDefault="00E241C1" w:rsidP="00B83A48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shd w:val="clear" w:color="auto" w:fill="auto"/>
            <w:vAlign w:val="center"/>
          </w:tcPr>
          <w:p w14:paraId="6FFD82B8" w14:textId="0F274FD7" w:rsidR="00E241C1" w:rsidRPr="00602AB0" w:rsidRDefault="00E241C1" w:rsidP="00E323D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377A" w:rsidRPr="00602AB0" w14:paraId="156391FE" w14:textId="77777777" w:rsidTr="00FD5554">
        <w:trPr>
          <w:trHeight w:val="3111"/>
        </w:trPr>
        <w:tc>
          <w:tcPr>
            <w:tcW w:w="1488" w:type="dxa"/>
            <w:shd w:val="clear" w:color="auto" w:fill="auto"/>
          </w:tcPr>
          <w:p w14:paraId="14696E1C" w14:textId="77777777" w:rsidR="004A377A" w:rsidRPr="00602AB0" w:rsidRDefault="00B908B3" w:rsidP="00834A7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color w:val="000000"/>
              </w:rPr>
              <w:br w:type="page"/>
            </w:r>
            <w:r w:rsidR="0013395A" w:rsidRPr="00602AB0">
              <w:rPr>
                <w:rFonts w:hint="eastAsia"/>
                <w:color w:val="000000"/>
                <w:sz w:val="20"/>
                <w:szCs w:val="20"/>
              </w:rPr>
              <w:t>標準品</w:t>
            </w:r>
            <w:r w:rsidR="004A377A" w:rsidRPr="00602AB0">
              <w:rPr>
                <w:rFonts w:hint="eastAsia"/>
                <w:color w:val="000000"/>
                <w:sz w:val="20"/>
                <w:szCs w:val="20"/>
              </w:rPr>
              <w:t>との</w:t>
            </w:r>
          </w:p>
          <w:p w14:paraId="2BB1F1D4" w14:textId="77777777" w:rsidR="00DA11D6" w:rsidRPr="00602AB0" w:rsidRDefault="004A377A" w:rsidP="004C4A17">
            <w:pPr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同　等　性</w:t>
            </w:r>
          </w:p>
        </w:tc>
        <w:tc>
          <w:tcPr>
            <w:tcW w:w="9060" w:type="dxa"/>
            <w:gridSpan w:val="6"/>
            <w:shd w:val="clear" w:color="auto" w:fill="auto"/>
          </w:tcPr>
          <w:p w14:paraId="64971AB2" w14:textId="77777777" w:rsidR="004A377A" w:rsidRPr="00602AB0" w:rsidRDefault="00DE5258" w:rsidP="00834A77">
            <w:pPr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デュタステリドカプセル0.5mgAV「トーワ」は</w:t>
            </w:r>
            <w:r w:rsidR="004A377A" w:rsidRPr="00602AB0">
              <w:rPr>
                <w:rFonts w:hint="eastAsia"/>
                <w:color w:val="000000"/>
                <w:sz w:val="20"/>
                <w:szCs w:val="20"/>
              </w:rPr>
              <w:t>生物学的同等性試験において、標準品</w:t>
            </w:r>
            <w:r w:rsidR="00970DEA" w:rsidRPr="00602AB0">
              <w:rPr>
                <w:rFonts w:hint="eastAsia"/>
                <w:color w:val="000000"/>
                <w:sz w:val="20"/>
                <w:szCs w:val="20"/>
              </w:rPr>
              <w:t>と薬物</w:t>
            </w:r>
            <w:r w:rsidR="004A377A" w:rsidRPr="00602AB0">
              <w:rPr>
                <w:rFonts w:hint="eastAsia"/>
                <w:color w:val="000000"/>
                <w:sz w:val="20"/>
                <w:szCs w:val="20"/>
              </w:rPr>
              <w:t>動態が同等と確認された。[社内資料（申請データ）]</w:t>
            </w:r>
          </w:p>
          <w:p w14:paraId="13E7FFD9" w14:textId="77777777" w:rsidR="00474B60" w:rsidRPr="00602AB0" w:rsidRDefault="00474B60" w:rsidP="00834A77">
            <w:pPr>
              <w:rPr>
                <w:color w:val="000000"/>
                <w:sz w:val="20"/>
                <w:szCs w:val="20"/>
              </w:rPr>
            </w:pPr>
          </w:p>
          <w:p w14:paraId="464EF1DC" w14:textId="77777777" w:rsidR="00AB09C3" w:rsidRPr="00602AB0" w:rsidRDefault="00877D1A" w:rsidP="00834A77">
            <w:pPr>
              <w:tabs>
                <w:tab w:val="left" w:pos="4282"/>
              </w:tabs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血中濃度比較試験（ヒト）</w:t>
            </w:r>
          </w:p>
          <w:p w14:paraId="5DA17071" w14:textId="77777777" w:rsidR="004A377A" w:rsidRPr="00602AB0" w:rsidRDefault="00525A97" w:rsidP="00962376">
            <w:pPr>
              <w:tabs>
                <w:tab w:val="left" w:pos="428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pict w14:anchorId="6C2A1B57">
                <v:shape id="_x0000_i1027" type="#_x0000_t75" style="width:270pt;height:227.25pt">
                  <v:imagedata r:id="rId9" o:title=""/>
                </v:shape>
              </w:pict>
            </w:r>
          </w:p>
        </w:tc>
      </w:tr>
      <w:tr w:rsidR="002D71B7" w:rsidRPr="00602AB0" w14:paraId="37279174" w14:textId="77777777" w:rsidTr="00FD5554">
        <w:trPr>
          <w:trHeight w:val="454"/>
        </w:trPr>
        <w:tc>
          <w:tcPr>
            <w:tcW w:w="1488" w:type="dxa"/>
            <w:shd w:val="clear" w:color="auto" w:fill="auto"/>
          </w:tcPr>
          <w:p w14:paraId="27E4892D" w14:textId="77777777" w:rsidR="002D71B7" w:rsidRPr="00602AB0" w:rsidRDefault="002D71B7" w:rsidP="00E81B66">
            <w:pPr>
              <w:spacing w:line="250" w:lineRule="exact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備　　　考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056F5D44" w14:textId="77777777" w:rsidR="00877D1A" w:rsidRPr="00602AB0" w:rsidRDefault="00877D1A" w:rsidP="004C4A17">
            <w:pPr>
              <w:spacing w:line="250" w:lineRule="exact"/>
              <w:rPr>
                <w:color w:val="000000"/>
                <w:sz w:val="20"/>
                <w:szCs w:val="20"/>
              </w:rPr>
            </w:pPr>
          </w:p>
          <w:p w14:paraId="1C59ABFC" w14:textId="77777777" w:rsidR="00E81B66" w:rsidRPr="00602AB0" w:rsidRDefault="00E81B66" w:rsidP="004C4A17">
            <w:pPr>
              <w:spacing w:line="250" w:lineRule="exact"/>
              <w:rPr>
                <w:color w:val="000000"/>
                <w:sz w:val="20"/>
                <w:szCs w:val="20"/>
              </w:rPr>
            </w:pPr>
          </w:p>
        </w:tc>
      </w:tr>
      <w:tr w:rsidR="002D71B7" w:rsidRPr="00602AB0" w14:paraId="546EE216" w14:textId="77777777" w:rsidTr="00FD5554">
        <w:trPr>
          <w:trHeight w:val="454"/>
        </w:trPr>
        <w:tc>
          <w:tcPr>
            <w:tcW w:w="1488" w:type="dxa"/>
            <w:shd w:val="clear" w:color="auto" w:fill="auto"/>
          </w:tcPr>
          <w:p w14:paraId="0403DDBF" w14:textId="77777777" w:rsidR="002D71B7" w:rsidRPr="00602AB0" w:rsidRDefault="002D71B7" w:rsidP="00E81B66">
            <w:pPr>
              <w:spacing w:line="250" w:lineRule="exact"/>
              <w:ind w:leftChars="-27" w:left="-2" w:hangingChars="27" w:hanging="54"/>
              <w:jc w:val="center"/>
              <w:rPr>
                <w:color w:val="000000"/>
                <w:sz w:val="20"/>
                <w:szCs w:val="20"/>
              </w:rPr>
            </w:pPr>
            <w:r w:rsidRPr="00602AB0">
              <w:rPr>
                <w:rFonts w:hint="eastAsia"/>
                <w:color w:val="000000"/>
                <w:sz w:val="20"/>
                <w:szCs w:val="20"/>
              </w:rPr>
              <w:t>担当者、連絡先</w:t>
            </w:r>
          </w:p>
        </w:tc>
        <w:tc>
          <w:tcPr>
            <w:tcW w:w="9060" w:type="dxa"/>
            <w:gridSpan w:val="6"/>
            <w:shd w:val="clear" w:color="auto" w:fill="auto"/>
            <w:vAlign w:val="center"/>
          </w:tcPr>
          <w:p w14:paraId="235E8A42" w14:textId="77777777" w:rsidR="00877D1A" w:rsidRPr="00602AB0" w:rsidRDefault="00877D1A" w:rsidP="004C4A17">
            <w:pPr>
              <w:spacing w:line="250" w:lineRule="exact"/>
              <w:rPr>
                <w:color w:val="000000"/>
                <w:sz w:val="20"/>
                <w:szCs w:val="20"/>
              </w:rPr>
            </w:pPr>
          </w:p>
          <w:p w14:paraId="7CEABD58" w14:textId="77777777" w:rsidR="00E81B66" w:rsidRPr="00602AB0" w:rsidRDefault="00E81B66" w:rsidP="004C4A17">
            <w:pPr>
              <w:spacing w:line="250" w:lineRule="exact"/>
              <w:rPr>
                <w:color w:val="000000"/>
                <w:sz w:val="20"/>
                <w:szCs w:val="20"/>
              </w:rPr>
            </w:pPr>
          </w:p>
        </w:tc>
      </w:tr>
    </w:tbl>
    <w:p w14:paraId="3CE44F6B" w14:textId="77777777" w:rsidR="0066681C" w:rsidRPr="00602AB0" w:rsidRDefault="0066681C" w:rsidP="00B83A48">
      <w:pPr>
        <w:spacing w:line="80" w:lineRule="exact"/>
        <w:rPr>
          <w:color w:val="000000"/>
        </w:rPr>
      </w:pPr>
    </w:p>
    <w:sectPr w:rsidR="0066681C" w:rsidRPr="00602AB0" w:rsidSect="00B83A48">
      <w:pgSz w:w="11906" w:h="16838" w:code="9"/>
      <w:pgMar w:top="680" w:right="851" w:bottom="680" w:left="851" w:header="851" w:footer="992" w:gutter="0"/>
      <w:cols w:space="425"/>
      <w:docGrid w:type="linesAndChars" w:linePitch="286" w:charSpace="-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37AB7" w14:textId="77777777" w:rsidR="00964444" w:rsidRDefault="00964444" w:rsidP="00293DD5">
      <w:r>
        <w:separator/>
      </w:r>
    </w:p>
  </w:endnote>
  <w:endnote w:type="continuationSeparator" w:id="0">
    <w:p w14:paraId="44C28416" w14:textId="77777777" w:rsidR="00964444" w:rsidRDefault="00964444" w:rsidP="00293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oGoB101-Bold-Identity-H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D5BD" w14:textId="77777777" w:rsidR="00964444" w:rsidRDefault="00964444" w:rsidP="00293DD5">
      <w:r>
        <w:separator/>
      </w:r>
    </w:p>
  </w:footnote>
  <w:footnote w:type="continuationSeparator" w:id="0">
    <w:p w14:paraId="4C9E64A0" w14:textId="77777777" w:rsidR="00964444" w:rsidRDefault="00964444" w:rsidP="00293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24B3"/>
    <w:multiLevelType w:val="multilevel"/>
    <w:tmpl w:val="5A62EB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A346ED"/>
    <w:multiLevelType w:val="hybridMultilevel"/>
    <w:tmpl w:val="DB62E16C"/>
    <w:lvl w:ilvl="0" w:tplc="34F4ED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C7255B3"/>
    <w:multiLevelType w:val="hybridMultilevel"/>
    <w:tmpl w:val="5A62EBA4"/>
    <w:lvl w:ilvl="0" w:tplc="875A10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D0D7927"/>
    <w:multiLevelType w:val="hybridMultilevel"/>
    <w:tmpl w:val="2F4AA6A4"/>
    <w:lvl w:ilvl="0" w:tplc="875A10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2C53860"/>
    <w:multiLevelType w:val="hybridMultilevel"/>
    <w:tmpl w:val="670EF59E"/>
    <w:lvl w:ilvl="0" w:tplc="705AA1B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91C57BB"/>
    <w:multiLevelType w:val="multilevel"/>
    <w:tmpl w:val="5A62EB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572471"/>
    <w:multiLevelType w:val="hybridMultilevel"/>
    <w:tmpl w:val="627C852A"/>
    <w:lvl w:ilvl="0" w:tplc="875A10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6306ACC"/>
    <w:multiLevelType w:val="hybridMultilevel"/>
    <w:tmpl w:val="1012BF64"/>
    <w:lvl w:ilvl="0" w:tplc="5D6448E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FutoGoB101-Bold-Identity-H" w:eastAsia="FutoGoB101-Bold-Identity-H" w:hAnsi="Century" w:cs="FutoGoB101-Bold-Identity-H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93657B"/>
    <w:multiLevelType w:val="hybridMultilevel"/>
    <w:tmpl w:val="8FF2CBA2"/>
    <w:lvl w:ilvl="0" w:tplc="767049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31698869">
    <w:abstractNumId w:val="2"/>
  </w:num>
  <w:num w:numId="2" w16cid:durableId="1437024068">
    <w:abstractNumId w:val="0"/>
  </w:num>
  <w:num w:numId="3" w16cid:durableId="1727990782">
    <w:abstractNumId w:val="3"/>
  </w:num>
  <w:num w:numId="4" w16cid:durableId="944338582">
    <w:abstractNumId w:val="5"/>
  </w:num>
  <w:num w:numId="5" w16cid:durableId="708066161">
    <w:abstractNumId w:val="6"/>
  </w:num>
  <w:num w:numId="6" w16cid:durableId="533347948">
    <w:abstractNumId w:val="8"/>
  </w:num>
  <w:num w:numId="7" w16cid:durableId="1839880579">
    <w:abstractNumId w:val="4"/>
  </w:num>
  <w:num w:numId="8" w16cid:durableId="817696447">
    <w:abstractNumId w:val="1"/>
  </w:num>
  <w:num w:numId="9" w16cid:durableId="18372631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4"/>
  <w:drawingGridVerticalSpacing w:val="143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7323"/>
    <w:rsid w:val="00006D33"/>
    <w:rsid w:val="00016C18"/>
    <w:rsid w:val="00022CE3"/>
    <w:rsid w:val="000317F4"/>
    <w:rsid w:val="000326CB"/>
    <w:rsid w:val="000373C3"/>
    <w:rsid w:val="00061A85"/>
    <w:rsid w:val="00065285"/>
    <w:rsid w:val="00066434"/>
    <w:rsid w:val="00071EF6"/>
    <w:rsid w:val="000747A8"/>
    <w:rsid w:val="00076043"/>
    <w:rsid w:val="00080840"/>
    <w:rsid w:val="00084BCE"/>
    <w:rsid w:val="000952CA"/>
    <w:rsid w:val="000A40BA"/>
    <w:rsid w:val="000B3FE6"/>
    <w:rsid w:val="000B72F6"/>
    <w:rsid w:val="000C0954"/>
    <w:rsid w:val="000D04CA"/>
    <w:rsid w:val="000D3791"/>
    <w:rsid w:val="000E1237"/>
    <w:rsid w:val="000E2DC2"/>
    <w:rsid w:val="000E3563"/>
    <w:rsid w:val="000E5297"/>
    <w:rsid w:val="000F0F1F"/>
    <w:rsid w:val="000F1F10"/>
    <w:rsid w:val="000F1F66"/>
    <w:rsid w:val="00100799"/>
    <w:rsid w:val="001120EA"/>
    <w:rsid w:val="00117097"/>
    <w:rsid w:val="001244FE"/>
    <w:rsid w:val="0013395A"/>
    <w:rsid w:val="00133D26"/>
    <w:rsid w:val="00141349"/>
    <w:rsid w:val="001619E8"/>
    <w:rsid w:val="001643BE"/>
    <w:rsid w:val="00170EEB"/>
    <w:rsid w:val="00175F9F"/>
    <w:rsid w:val="001A201B"/>
    <w:rsid w:val="001B05D0"/>
    <w:rsid w:val="001C1B31"/>
    <w:rsid w:val="001D2F41"/>
    <w:rsid w:val="001D7DEC"/>
    <w:rsid w:val="001F29D7"/>
    <w:rsid w:val="001F5B26"/>
    <w:rsid w:val="00220AF7"/>
    <w:rsid w:val="002235DA"/>
    <w:rsid w:val="00234ADD"/>
    <w:rsid w:val="002368E8"/>
    <w:rsid w:val="00236E43"/>
    <w:rsid w:val="002408C9"/>
    <w:rsid w:val="0024188B"/>
    <w:rsid w:val="00242D21"/>
    <w:rsid w:val="00254980"/>
    <w:rsid w:val="00254DDB"/>
    <w:rsid w:val="00255730"/>
    <w:rsid w:val="00261427"/>
    <w:rsid w:val="0028066A"/>
    <w:rsid w:val="00293DD5"/>
    <w:rsid w:val="002A55F9"/>
    <w:rsid w:val="002B4CAB"/>
    <w:rsid w:val="002B5A57"/>
    <w:rsid w:val="002C25E8"/>
    <w:rsid w:val="002C26CE"/>
    <w:rsid w:val="002C2D16"/>
    <w:rsid w:val="002D71B7"/>
    <w:rsid w:val="002E069F"/>
    <w:rsid w:val="002F031F"/>
    <w:rsid w:val="002F377D"/>
    <w:rsid w:val="002F3F38"/>
    <w:rsid w:val="002F524B"/>
    <w:rsid w:val="002F5D8D"/>
    <w:rsid w:val="002F678B"/>
    <w:rsid w:val="002F6A4A"/>
    <w:rsid w:val="00306FB7"/>
    <w:rsid w:val="003113D7"/>
    <w:rsid w:val="00312E0E"/>
    <w:rsid w:val="003262CA"/>
    <w:rsid w:val="003313B0"/>
    <w:rsid w:val="00332D03"/>
    <w:rsid w:val="00340E0E"/>
    <w:rsid w:val="00345C48"/>
    <w:rsid w:val="00346214"/>
    <w:rsid w:val="00355A02"/>
    <w:rsid w:val="00372867"/>
    <w:rsid w:val="003777DC"/>
    <w:rsid w:val="003821EA"/>
    <w:rsid w:val="003925CF"/>
    <w:rsid w:val="003A0C58"/>
    <w:rsid w:val="003B7021"/>
    <w:rsid w:val="003C0E35"/>
    <w:rsid w:val="003C7FB4"/>
    <w:rsid w:val="003D113D"/>
    <w:rsid w:val="003D1178"/>
    <w:rsid w:val="003D3AB5"/>
    <w:rsid w:val="003E6E56"/>
    <w:rsid w:val="003F25ED"/>
    <w:rsid w:val="003F62E7"/>
    <w:rsid w:val="003F7561"/>
    <w:rsid w:val="00407787"/>
    <w:rsid w:val="00421EAF"/>
    <w:rsid w:val="00436712"/>
    <w:rsid w:val="00442961"/>
    <w:rsid w:val="00462080"/>
    <w:rsid w:val="00474B60"/>
    <w:rsid w:val="00476545"/>
    <w:rsid w:val="004855BD"/>
    <w:rsid w:val="004856F2"/>
    <w:rsid w:val="0049254D"/>
    <w:rsid w:val="00492B06"/>
    <w:rsid w:val="00493D4C"/>
    <w:rsid w:val="00496528"/>
    <w:rsid w:val="004A377A"/>
    <w:rsid w:val="004A3C03"/>
    <w:rsid w:val="004A7134"/>
    <w:rsid w:val="004C4A17"/>
    <w:rsid w:val="004D4F64"/>
    <w:rsid w:val="004D7A34"/>
    <w:rsid w:val="004F7F15"/>
    <w:rsid w:val="00501F85"/>
    <w:rsid w:val="00502F73"/>
    <w:rsid w:val="00511D4E"/>
    <w:rsid w:val="005176BA"/>
    <w:rsid w:val="00525A97"/>
    <w:rsid w:val="005270BF"/>
    <w:rsid w:val="00531A91"/>
    <w:rsid w:val="00543C2C"/>
    <w:rsid w:val="005440BA"/>
    <w:rsid w:val="005465C9"/>
    <w:rsid w:val="00554BEF"/>
    <w:rsid w:val="00555069"/>
    <w:rsid w:val="00557FF0"/>
    <w:rsid w:val="00560B32"/>
    <w:rsid w:val="00562D56"/>
    <w:rsid w:val="005734CE"/>
    <w:rsid w:val="0058176A"/>
    <w:rsid w:val="00584195"/>
    <w:rsid w:val="005875AC"/>
    <w:rsid w:val="00597903"/>
    <w:rsid w:val="005A39A7"/>
    <w:rsid w:val="005A5352"/>
    <w:rsid w:val="005B270E"/>
    <w:rsid w:val="005B3C50"/>
    <w:rsid w:val="005D3F72"/>
    <w:rsid w:val="005E2479"/>
    <w:rsid w:val="005E5D97"/>
    <w:rsid w:val="005E7871"/>
    <w:rsid w:val="005F0FD7"/>
    <w:rsid w:val="005F21CB"/>
    <w:rsid w:val="005F675E"/>
    <w:rsid w:val="006008E2"/>
    <w:rsid w:val="00602990"/>
    <w:rsid w:val="00602AB0"/>
    <w:rsid w:val="00607C29"/>
    <w:rsid w:val="0061710B"/>
    <w:rsid w:val="00620E5D"/>
    <w:rsid w:val="00630578"/>
    <w:rsid w:val="00633F10"/>
    <w:rsid w:val="0064334C"/>
    <w:rsid w:val="00652DCB"/>
    <w:rsid w:val="0066681C"/>
    <w:rsid w:val="006821E7"/>
    <w:rsid w:val="006A3818"/>
    <w:rsid w:val="006C73B2"/>
    <w:rsid w:val="006D09DB"/>
    <w:rsid w:val="006D4FDF"/>
    <w:rsid w:val="006E0816"/>
    <w:rsid w:val="006E630C"/>
    <w:rsid w:val="006F2F97"/>
    <w:rsid w:val="006F4A2B"/>
    <w:rsid w:val="006F6FEC"/>
    <w:rsid w:val="00712BFA"/>
    <w:rsid w:val="00722E08"/>
    <w:rsid w:val="00724B19"/>
    <w:rsid w:val="00727F3C"/>
    <w:rsid w:val="00731167"/>
    <w:rsid w:val="00733E94"/>
    <w:rsid w:val="00733F2F"/>
    <w:rsid w:val="00737F5D"/>
    <w:rsid w:val="007426CE"/>
    <w:rsid w:val="00752C31"/>
    <w:rsid w:val="00753AED"/>
    <w:rsid w:val="00760AD2"/>
    <w:rsid w:val="00761494"/>
    <w:rsid w:val="007713C6"/>
    <w:rsid w:val="007718D7"/>
    <w:rsid w:val="00784EED"/>
    <w:rsid w:val="007861FC"/>
    <w:rsid w:val="007964DC"/>
    <w:rsid w:val="007A400E"/>
    <w:rsid w:val="007A532C"/>
    <w:rsid w:val="007D30B6"/>
    <w:rsid w:val="007D7E9B"/>
    <w:rsid w:val="007F731B"/>
    <w:rsid w:val="008008B3"/>
    <w:rsid w:val="00802751"/>
    <w:rsid w:val="0080739F"/>
    <w:rsid w:val="00813849"/>
    <w:rsid w:val="00815275"/>
    <w:rsid w:val="0082793A"/>
    <w:rsid w:val="00834A77"/>
    <w:rsid w:val="00851CEE"/>
    <w:rsid w:val="00864DEE"/>
    <w:rsid w:val="008660E6"/>
    <w:rsid w:val="00875AA3"/>
    <w:rsid w:val="00877D1A"/>
    <w:rsid w:val="008812AC"/>
    <w:rsid w:val="00886DB7"/>
    <w:rsid w:val="00891D63"/>
    <w:rsid w:val="00897699"/>
    <w:rsid w:val="008A3528"/>
    <w:rsid w:val="008B546C"/>
    <w:rsid w:val="008B76F6"/>
    <w:rsid w:val="008C27AB"/>
    <w:rsid w:val="008D5409"/>
    <w:rsid w:val="008D7323"/>
    <w:rsid w:val="008E221C"/>
    <w:rsid w:val="008E4812"/>
    <w:rsid w:val="008F04E7"/>
    <w:rsid w:val="008F4812"/>
    <w:rsid w:val="00926E9A"/>
    <w:rsid w:val="00945A66"/>
    <w:rsid w:val="009563ED"/>
    <w:rsid w:val="00962376"/>
    <w:rsid w:val="00963E45"/>
    <w:rsid w:val="00964444"/>
    <w:rsid w:val="00970DEA"/>
    <w:rsid w:val="0097185C"/>
    <w:rsid w:val="00976DA7"/>
    <w:rsid w:val="009776A8"/>
    <w:rsid w:val="00984F28"/>
    <w:rsid w:val="00994365"/>
    <w:rsid w:val="009A27FE"/>
    <w:rsid w:val="009B0ECE"/>
    <w:rsid w:val="009C28A3"/>
    <w:rsid w:val="009C3A03"/>
    <w:rsid w:val="009D0BBD"/>
    <w:rsid w:val="009D4A8A"/>
    <w:rsid w:val="009D5F39"/>
    <w:rsid w:val="009D7F72"/>
    <w:rsid w:val="009E41F6"/>
    <w:rsid w:val="009E486E"/>
    <w:rsid w:val="009F054E"/>
    <w:rsid w:val="00A0262D"/>
    <w:rsid w:val="00A03E25"/>
    <w:rsid w:val="00A102BF"/>
    <w:rsid w:val="00A1692F"/>
    <w:rsid w:val="00A23266"/>
    <w:rsid w:val="00A42AF9"/>
    <w:rsid w:val="00A501A5"/>
    <w:rsid w:val="00A73724"/>
    <w:rsid w:val="00A762B9"/>
    <w:rsid w:val="00A819EB"/>
    <w:rsid w:val="00A85165"/>
    <w:rsid w:val="00A8582F"/>
    <w:rsid w:val="00A85ABB"/>
    <w:rsid w:val="00A90E56"/>
    <w:rsid w:val="00A93DCA"/>
    <w:rsid w:val="00A96285"/>
    <w:rsid w:val="00AA11D1"/>
    <w:rsid w:val="00AA47A8"/>
    <w:rsid w:val="00AA5EB6"/>
    <w:rsid w:val="00AB09C3"/>
    <w:rsid w:val="00AB3991"/>
    <w:rsid w:val="00AC10C7"/>
    <w:rsid w:val="00AC674F"/>
    <w:rsid w:val="00AD1979"/>
    <w:rsid w:val="00AD5EA2"/>
    <w:rsid w:val="00B027C9"/>
    <w:rsid w:val="00B11971"/>
    <w:rsid w:val="00B13198"/>
    <w:rsid w:val="00B23568"/>
    <w:rsid w:val="00B2391D"/>
    <w:rsid w:val="00B3420C"/>
    <w:rsid w:val="00B342EA"/>
    <w:rsid w:val="00B343B3"/>
    <w:rsid w:val="00B37170"/>
    <w:rsid w:val="00B37F65"/>
    <w:rsid w:val="00B434AA"/>
    <w:rsid w:val="00B468D8"/>
    <w:rsid w:val="00B47840"/>
    <w:rsid w:val="00B4792F"/>
    <w:rsid w:val="00B50DFE"/>
    <w:rsid w:val="00B55372"/>
    <w:rsid w:val="00B653CD"/>
    <w:rsid w:val="00B65E60"/>
    <w:rsid w:val="00B6782A"/>
    <w:rsid w:val="00B67EC3"/>
    <w:rsid w:val="00B747E6"/>
    <w:rsid w:val="00B777AC"/>
    <w:rsid w:val="00B83A48"/>
    <w:rsid w:val="00B908B3"/>
    <w:rsid w:val="00B94670"/>
    <w:rsid w:val="00BA0926"/>
    <w:rsid w:val="00BA4F15"/>
    <w:rsid w:val="00BA61AC"/>
    <w:rsid w:val="00BB412C"/>
    <w:rsid w:val="00BC3BB7"/>
    <w:rsid w:val="00BC4B3E"/>
    <w:rsid w:val="00BC6136"/>
    <w:rsid w:val="00BC782D"/>
    <w:rsid w:val="00BD042B"/>
    <w:rsid w:val="00BD1747"/>
    <w:rsid w:val="00BD1EF2"/>
    <w:rsid w:val="00C06615"/>
    <w:rsid w:val="00C16CAF"/>
    <w:rsid w:val="00C21160"/>
    <w:rsid w:val="00C24625"/>
    <w:rsid w:val="00C2643E"/>
    <w:rsid w:val="00C33543"/>
    <w:rsid w:val="00C3608D"/>
    <w:rsid w:val="00C42241"/>
    <w:rsid w:val="00C4611D"/>
    <w:rsid w:val="00C5201E"/>
    <w:rsid w:val="00C5504A"/>
    <w:rsid w:val="00C64143"/>
    <w:rsid w:val="00C677E1"/>
    <w:rsid w:val="00C7154F"/>
    <w:rsid w:val="00C76E6E"/>
    <w:rsid w:val="00C82B78"/>
    <w:rsid w:val="00C9206C"/>
    <w:rsid w:val="00CC1275"/>
    <w:rsid w:val="00CC3983"/>
    <w:rsid w:val="00CC616C"/>
    <w:rsid w:val="00CC7AD4"/>
    <w:rsid w:val="00CD4AA3"/>
    <w:rsid w:val="00CE0DD6"/>
    <w:rsid w:val="00D02658"/>
    <w:rsid w:val="00D0577D"/>
    <w:rsid w:val="00D2097A"/>
    <w:rsid w:val="00D20FAF"/>
    <w:rsid w:val="00D21B2E"/>
    <w:rsid w:val="00D2247B"/>
    <w:rsid w:val="00D41029"/>
    <w:rsid w:val="00D457B9"/>
    <w:rsid w:val="00D50C26"/>
    <w:rsid w:val="00D52559"/>
    <w:rsid w:val="00D571F5"/>
    <w:rsid w:val="00D70A22"/>
    <w:rsid w:val="00D82643"/>
    <w:rsid w:val="00D85CC4"/>
    <w:rsid w:val="00D93F0C"/>
    <w:rsid w:val="00D96E6D"/>
    <w:rsid w:val="00D97566"/>
    <w:rsid w:val="00D97AA5"/>
    <w:rsid w:val="00DA005E"/>
    <w:rsid w:val="00DA11D6"/>
    <w:rsid w:val="00DA6AE6"/>
    <w:rsid w:val="00DB086C"/>
    <w:rsid w:val="00DB36A7"/>
    <w:rsid w:val="00DB68B9"/>
    <w:rsid w:val="00DC2F07"/>
    <w:rsid w:val="00DE5258"/>
    <w:rsid w:val="00DF1224"/>
    <w:rsid w:val="00DF6311"/>
    <w:rsid w:val="00E02647"/>
    <w:rsid w:val="00E067DD"/>
    <w:rsid w:val="00E10997"/>
    <w:rsid w:val="00E21E69"/>
    <w:rsid w:val="00E241C1"/>
    <w:rsid w:val="00E260DF"/>
    <w:rsid w:val="00E279AC"/>
    <w:rsid w:val="00E27EC8"/>
    <w:rsid w:val="00E323D1"/>
    <w:rsid w:val="00E37AB3"/>
    <w:rsid w:val="00E4096C"/>
    <w:rsid w:val="00E450FB"/>
    <w:rsid w:val="00E454C3"/>
    <w:rsid w:val="00E46BF9"/>
    <w:rsid w:val="00E526A9"/>
    <w:rsid w:val="00E63ACB"/>
    <w:rsid w:val="00E666E8"/>
    <w:rsid w:val="00E72613"/>
    <w:rsid w:val="00E72BD4"/>
    <w:rsid w:val="00E81B66"/>
    <w:rsid w:val="00E827A7"/>
    <w:rsid w:val="00E84960"/>
    <w:rsid w:val="00E86B1A"/>
    <w:rsid w:val="00E924BF"/>
    <w:rsid w:val="00EB28CC"/>
    <w:rsid w:val="00EB2F36"/>
    <w:rsid w:val="00EB3011"/>
    <w:rsid w:val="00EC3CE9"/>
    <w:rsid w:val="00EC5E00"/>
    <w:rsid w:val="00EC7DD7"/>
    <w:rsid w:val="00ED37D0"/>
    <w:rsid w:val="00EE2E7E"/>
    <w:rsid w:val="00EE34FB"/>
    <w:rsid w:val="00EE408C"/>
    <w:rsid w:val="00F02F6F"/>
    <w:rsid w:val="00F10155"/>
    <w:rsid w:val="00F22AB7"/>
    <w:rsid w:val="00F2524C"/>
    <w:rsid w:val="00F3050F"/>
    <w:rsid w:val="00F307FB"/>
    <w:rsid w:val="00F30ADD"/>
    <w:rsid w:val="00F3549D"/>
    <w:rsid w:val="00F434E6"/>
    <w:rsid w:val="00F5432F"/>
    <w:rsid w:val="00F62D9B"/>
    <w:rsid w:val="00F63482"/>
    <w:rsid w:val="00F67716"/>
    <w:rsid w:val="00F705F6"/>
    <w:rsid w:val="00F73538"/>
    <w:rsid w:val="00F8002F"/>
    <w:rsid w:val="00F8599B"/>
    <w:rsid w:val="00F85A21"/>
    <w:rsid w:val="00F866F5"/>
    <w:rsid w:val="00F96A7A"/>
    <w:rsid w:val="00F96D25"/>
    <w:rsid w:val="00FA32C1"/>
    <w:rsid w:val="00FB20C8"/>
    <w:rsid w:val="00FB3A14"/>
    <w:rsid w:val="00FB3ECB"/>
    <w:rsid w:val="00FD00E1"/>
    <w:rsid w:val="00FD35F6"/>
    <w:rsid w:val="00FD5554"/>
    <w:rsid w:val="00FD7231"/>
    <w:rsid w:val="00FE0C90"/>
    <w:rsid w:val="00FE2789"/>
    <w:rsid w:val="00FE6990"/>
    <w:rsid w:val="00FF175A"/>
    <w:rsid w:val="00FF20AC"/>
    <w:rsid w:val="00FF59E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1F84C52"/>
  <w15:chartTrackingRefBased/>
  <w15:docId w15:val="{B170B3F4-1D9E-409E-B194-14CE3DEB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732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67716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93D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93DD5"/>
    <w:rPr>
      <w:rFonts w:ascii="ＭＳ ゴシック" w:eastAsia="ＭＳ ゴシック"/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93D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93DD5"/>
    <w:rPr>
      <w:rFonts w:ascii="ＭＳ ゴシック" w:eastAsia="ＭＳ ゴシック"/>
      <w:kern w:val="2"/>
      <w:sz w:val="21"/>
      <w:szCs w:val="24"/>
    </w:rPr>
  </w:style>
  <w:style w:type="paragraph" w:styleId="a9">
    <w:name w:val="Revision"/>
    <w:hidden/>
    <w:uiPriority w:val="99"/>
    <w:semiHidden/>
    <w:rsid w:val="00436712"/>
    <w:rPr>
      <w:rFonts w:ascii="ＭＳ ゴシック" w:eastAsia="ＭＳ ゴシック"/>
      <w:kern w:val="2"/>
      <w:sz w:val="21"/>
      <w:szCs w:val="24"/>
    </w:rPr>
  </w:style>
  <w:style w:type="character" w:styleId="aa">
    <w:name w:val="annotation reference"/>
    <w:uiPriority w:val="99"/>
    <w:semiHidden/>
    <w:unhideWhenUsed/>
    <w:rsid w:val="0043671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36712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436712"/>
    <w:rPr>
      <w:rFonts w:ascii="ＭＳ ゴシック" w:eastAsia="ＭＳ ゴシック"/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36712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436712"/>
    <w:rPr>
      <w:rFonts w:ascii="ＭＳ ゴシック" w:eastAsia="ＭＳ ゴシック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5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46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8941">
          <w:marLeft w:val="4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232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94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86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143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34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4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7263">
          <w:marLeft w:val="5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71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製剤別　先発品との比較データ</vt:lpstr>
      <vt:lpstr>製剤別　先発品との比較データ</vt:lpstr>
    </vt:vector>
  </TitlesOfParts>
  <Company>三和化学研究所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製剤別　先発品との比較データ</dc:title>
  <dc:subject/>
  <dc:creator>学術部</dc:creator>
  <cp:keywords/>
  <cp:lastModifiedBy>矢倉 悠希</cp:lastModifiedBy>
  <cp:revision>4</cp:revision>
  <cp:lastPrinted>2017-05-08T02:03:00Z</cp:lastPrinted>
  <dcterms:created xsi:type="dcterms:W3CDTF">2026-03-13T07:28:00Z</dcterms:created>
  <dcterms:modified xsi:type="dcterms:W3CDTF">2026-08-19T01:11:00Z</dcterms:modified>
</cp:coreProperties>
</file>